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4B" w:rsidRDefault="006160AE" w:rsidP="006160AE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Toc102597367"/>
      <w:bookmarkStart w:id="1" w:name="_Toc102671122"/>
      <w:r w:rsidRPr="00345EF5">
        <w:rPr>
          <w:rFonts w:ascii="Times New Roman" w:eastAsiaTheme="majorEastAsia" w:hAnsi="Times New Roman" w:cs="Times New Roman"/>
          <w:b/>
          <w:sz w:val="28"/>
          <w:szCs w:val="28"/>
        </w:rPr>
        <w:t xml:space="preserve">АСПЕКТЫ ИЗУЧЕНИЯ ВОЗМОЖНОСТЕЙ </w:t>
      </w:r>
    </w:p>
    <w:p w:rsidR="00E06A4B" w:rsidRDefault="006160AE" w:rsidP="006160AE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45EF5">
        <w:rPr>
          <w:rFonts w:ascii="Times New Roman" w:eastAsiaTheme="majorEastAsia" w:hAnsi="Times New Roman" w:cs="Times New Roman"/>
          <w:b/>
          <w:sz w:val="28"/>
          <w:szCs w:val="28"/>
        </w:rPr>
        <w:t xml:space="preserve">ИСПОЛЬЗОВАНИЯ ЗАГАДОК-ПИКТОГРАММ </w:t>
      </w:r>
    </w:p>
    <w:p w:rsidR="006160AE" w:rsidRPr="00345EF5" w:rsidRDefault="006160AE" w:rsidP="006160AE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45EF5">
        <w:rPr>
          <w:rFonts w:ascii="Times New Roman" w:eastAsiaTheme="majorEastAsia" w:hAnsi="Times New Roman" w:cs="Times New Roman"/>
          <w:b/>
          <w:sz w:val="28"/>
          <w:szCs w:val="28"/>
        </w:rPr>
        <w:t>В РАЗВИТИИ РЕЧИ У ДЕТЕЙ 5-6 ЛЕТ С ЗПР</w:t>
      </w:r>
      <w:bookmarkEnd w:id="0"/>
      <w:bookmarkEnd w:id="1"/>
    </w:p>
    <w:p w:rsidR="006160AE" w:rsidRPr="00345EF5" w:rsidRDefault="006160AE" w:rsidP="006160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0AE" w:rsidRPr="00345EF5" w:rsidRDefault="006160AE" w:rsidP="006160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Загадки-пиктограммы представляют большую ценность для умственного и речевого развития детей с ЗПР. Они не только уточняют, расширяют представления детей о предметах или явлениях, но и развивают наблюдательность, учат думать, отвлеченно мыслить, подмечать характерные признаки предметов, т.е. способствуют речевому и умственному развитию.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Употребление различных средств выразительности (сравнений, метафор, различных определений, эпитетов) способствует формированию образной речи детей. Загадки-пиктограммы обогащают словарь дошкольников с ЗПР за счет многозначности слов, помогают увидеть вторичное значение слов, формируют представления о переносном значении слова, помогают усвоить звуковой и грамматический строй русской речи.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Основным признаком загадки-пиктограммы является замысловатое описание, которое надо расшифровать (отгадать и доказать); описание это лаконичное и нередко оформляется в виде вопроса. Главной особенностью загадок-пиктограмм является логическая задача. Решение ее активизирует умственную деятельность детей с ЗПР. Необходимость сравнивать, припоминать, думать, догадываться – доставляет детям радость умственного труда.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Разгадывание загадок-пиктограмм развивает способность к анализу, обобщению, формирует умение рассуждать, делать выводы. В ходе отгадывания загадок-пиктограмм у детей с ЗПР развивается активный словарь, происходит обогащение словарного запаса. Использование загадок-пиктограмм способствует развитию у дошкольников с ЗПР навыков описательной и доказательной речи. Уметь доказывать – это не только уметь </w:t>
      </w:r>
      <w:r w:rsidRPr="00345EF5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правильно, логически мыслить, но и правильно выражать свою мысль словами. При отгадывании загадок-пиктограмм ребенок должен не просто отгадать загадку, а доказать, что отгадка правильна. Для этого ребенок должен знать многое о предметах и явлениях, о которых была загадка. Поэтому необходимо развивать в детях умение систематически наблюдать жизнь.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Загадки-пиктограммы учат детей видеть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, необычное в самых обычных предметах. Загадка-пиктограмма представляет собой миниатюрную логическую задачу. Решить ее можно при условии достаточного развития сенсорной культуры, наблюдательности, памяти. Следовательно, начинать обучать детей отгадывать загадки-пиктограммы нужно с развития умения наблюдать, воспринимать предметы и явления с разных сторон.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Использование в работе с дошкольниками с ЗПР отгадывания загадок-пиктограмм открывает широкие перспективы для формирования и обогащения словаря. Это объясняется такими особенностями загадок-пиктограмм, как выразительность языка, способствующая освоению ребенком лучших образцов русской речи, традиционность и </w:t>
      </w:r>
      <w:proofErr w:type="spellStart"/>
      <w:r w:rsidRPr="00345EF5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345EF5">
        <w:rPr>
          <w:rFonts w:ascii="Times New Roman" w:hAnsi="Times New Roman" w:cs="Times New Roman"/>
          <w:sz w:val="28"/>
          <w:szCs w:val="28"/>
        </w:rPr>
        <w:t xml:space="preserve">, предполагающая возможность обогащения и активизации детского словаря. Загадки-пиктограммы раскрывают перед ребенком красоту и меткость русского языка, обогащая тем самым детскую речь. Загадки-пиктограммы – это наиболее интересные и актуальные для дошкольников жанры литературы, которые можно считать оптимальным содержанием художественно-речевой и игровой деятельности. Именно в этом виде деятельности создаются наиболее благоприятные условия для овладения детьми с ЗПР словарем, а также для речевого самовыражения каждого ребенка. </w:t>
      </w:r>
    </w:p>
    <w:p w:rsidR="006160AE" w:rsidRPr="00E06A4B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4B">
        <w:rPr>
          <w:rFonts w:ascii="Times New Roman" w:hAnsi="Times New Roman" w:cs="Times New Roman"/>
          <w:sz w:val="28"/>
          <w:szCs w:val="28"/>
        </w:rPr>
        <w:t xml:space="preserve">Предполагаемый результат: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– расширение знаний об окружающем мире, кругозора детей;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>– расширение, активизация словарного запаса, развитие грамматического строя и связной речи у детей, развитие умения отгадывать загадки;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– привлечение родителей к непосредственному участию в коррекционно-развивающем процессе (подбор загадок-пиктограмм по темам, чтение детям художественных произведений, в которых используются различные языковые средства выразительности).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Используя загадки-пиктограммы, необходимо учитывать общую подготовленность детей к их отгадыванию. На занятиях самостоятельное составление загадок – довольно трудная задача для дошкольников. В то же время, такие задания способствуют развитию активной речи, умственному воспитанию. Составляя загадки-пиктограммы, дети учатся четко и кратко описывать предметы, явления, находить и выделять в них наиболее существенные качества, признаки, свойства предметов, отбрасывая все второстепенное и малозначащее.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Дети должны не только отгадать загадку-пиктограмму, но и суметь доказать отгадку, т.е. обратить внимание на все указанные в ней условия, выяснить, что в них существенное, а потом путем сравнения найти объекты, соответствующие заданным условиям. Это очень сложная задача для детей с задержкой психического развития, поэтому важно постепенно усложнять загадки-пиктограммы, начиная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самых простых. Думать в нужном направлении дети учатся с помощью разнообразных вопросов, схем, таблиц и других приемов.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Основные ошибки при отгадывании загадок-пиктограмм детьми: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- невнимательно слушают загадку;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- не имеют достаточных знаний о загаданном предмете;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- не запоминают полностью содержание загадки;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- не могут правильно проанализировать, сравнить и обобщить признаки, указанные в загадке;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- дети, не задумываясь, не размышляя, ищут ответ.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 xml:space="preserve">Работа в направлении использования загадок-пиктограмм для развития мыслительной деятельности и развития словаря детей с ЗПР позволяет обозначить следующие основные правила: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1. В первую очередь необходимо использовать загадки-пиктограммы, требующие коллективных ответов.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2. Загадки-пиктограммы, требующие индивидуального ответа, на первых этапах работы с детьми должны быть простыми, выделяющими один основной признак предмета. В основном это загадки-пиктограммы о предметах, с которыми ребенок знаком.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3. Придумывание загадок-пиктограмм самими детьми должно основываться на предварительной работе по рассматриванию и описанию предметов, отгадыванию готовых загадок-пиктограмм.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4. Детям необходимо показать предметы – «живую» отгадку, обратить их внимание на точность описания предметов в загадке-пиктограмме. Обучение отгадыванию загадок-пиктограмм должно строиться на наглядном материале и на основе соотнесения словесного образа с реальным предметом (рассматривание предмета).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5. Необходимо обращать внимание детей на смысловую сторону загадок-пиктограмм, подчеркивать меткость и яркость образов. Чтобы загадки-пиктограммы стали настоящим средством развития детского мышления, отгадывание нужно строить так, чтобы не допускать механических отгадок. При этом желательно объяснить, для чего созданы загадки-пиктограммы.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6. Работу по развитию мыслительной деятельности через использование загадок-пиктограмм проводить планомерно, систематически от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к сложному, последовательно расширяя диапазон умственной активности; с опорой на конкретный план работы в данном направлении.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7. Загадывание и отгадывание загадок-пиктограмм следует проводить в игровой форме.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также обозначать детям основные правила при отгадывании загадки-пиктограммы: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1. Дослушайте загадку до конца, так как в ней важно каждое слово.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2. Постарайтесь запомнить все признаки предмета, упоминаемые в загадке.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3. Проверьте про себя отгадку, учитывая все найденные в загадке признаки.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4. Скажите громко отгадку.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Алгоритм «Как разгадать загадку-пиктограмму»: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1. Внимательно прослушайте загадку.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2. Выделите все существенные признаки объекта загадки: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а) где надо искать,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б) кого или что надо искать,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в) связь с другими явлениями и предметами.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3. Объедините все признаки, установите между ними связи.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4. Сделайте вывод.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5. Представьте образ, сравните с выводами. Совпадает? - Да. Скажите отгадку. Правильно? Да. Загадка разгадана. - Нет. Идите к пункту «Выдели существенные признаки».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Загадки-пиктограммы могут быть как разговорной, так и стихотворной формы: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а) загадки-пиктограммы, в которых дается описание предмета или явления путем перечисления различных его признаков. 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Например: «Он и сочен, и душист, а снаружи золотист, Много долек в нем, друзья, будем кушать все, и я» (Апельсин). Решение загадок подобного вида основано на анализе (выделение всех признаков) и синтезе (объединение их в единое целое). </w:t>
      </w:r>
      <w:r w:rsidRPr="005D01F9">
        <w:rPr>
          <w:rFonts w:ascii="Times New Roman" w:hAnsi="Times New Roman" w:cs="Times New Roman"/>
          <w:sz w:val="28"/>
          <w:szCs w:val="28"/>
          <w:highlight w:val="green"/>
        </w:rPr>
        <w:t>Картинка - Апельсин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б) загадки-пиктограммы, где описание предполагает краткую характеристику предмета или явления (по одному – двум признакам восстановить целостный образ). 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 xml:space="preserve">Например: «Между веток новый дом,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двери в доме том. Только круглое окошко – не пролезет даже кошка» (Скворечник).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Скворечник.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«Один костер весь мир согревает» (Солнце).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Солнце.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«Кто не ведает границ? Кто летит быстрее птиц? Он то грозен, то мятежен, то, как пух весенний нежен. Кто свободней всех на свете? Догадались? Это…» (Ветер).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Ветер.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Чтобы решить подобные загадки, необходимо выделить отмеченный признак, связать его по ассоциации с другими, не названными в загадке.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в) в загадку включено отрицательное сравнение.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Например: «Не лает, не кусает, а в дом не пускает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Замок.) 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Замок.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«Гуляет в поле, да не конь, летает на воле, да не птица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>Ветер) «Не ездок, а со шпорами. Не сторож, а всех будит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Петух).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Петух.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Отгадывание таких загадок-пиктограмм представляет собой доказательство от противного: ребенок должен поочередно сопоставлять разные, и в то же время в чем-то сходные предметы, явления, выделять в них сходные признаки, группировать их по-новому, в другом сочетании. 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Загадки, в описании которых использованы метафоры. Например: «Дали братьям теплый дом, чтобы жили впятером. Брат большой не согласился и отдельно поселился» (Рукавица).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Рукавица.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Разгадывание этих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загадок-пиктограммы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предусматривает расшифровку метафоры. Для этого необходимо сопоставить, сравнить предметы или явления из разных, часто очень далеких областей, увидеть в них черты сходства, отнести к одной смысловой категории.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Загадки – складки, как вид пиктограмм. Эти загадки легко разгадываются, т.к. ответ напрашивается сам собой в рифму. Они подготавливают детей к восприятию более сложных загадок-пиктограмм. 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>Например: «Тучи в небе побежали, я раскрою зонтик, дружно капли заплясали. Это значит…» (Дождик).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Дождик.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«Вот полозья, спинка, планки – а все это вместе…» (Санки).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Санки.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Отгадывание загадок-пиктограмм развивает умственную активность, сообразительность, быстроту реакции, способствует развитию речи и поэтического слуха: расширяет знания детей об окружающем мире, обогащает их словарь.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Для активизации речи детей важно не столько отгадывание, сколько составление загадок-пиктограмм. Для этого важно использовать основные правила их составления по методике ТРИЗ. Для облегчения запоминания алгоритма загадки-пиктограммы используются графические схемы, что значительно упрощает данное задание, особенно при работе с детьми, имеющими задержку психического развития.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Последовательность работы по обучению детей составлению загадок-пиктограмм: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1. Накопление знаний о свойствах, качествах предметов и объектов окружающего мира, их строении, назначении. На этом этапе дети учатся сравнивать объекты в играх: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«Чем похожи эти предметы?», «Что в них общего?», «Чем отличаются?», «Придумай сравнение», «Что здесь лишнее?», Скажи наоборот», «Найди все круглое (красное, квадратное…)», «Назови только «зеленые» слова» (огурец, ель, трава…).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Закрепляются умения группировать предметы по сходству на основе определенного признака в играх «Подбери похожий предмет». Дети подбирают предметы, похожие по цвету, форме, размеру, качеству. Через игру «Как сказать по-другому?» дети учатся подбирать слова-синонимы («Злая зима» - очень холодная, морозная, лютая…). Игра «Скажи наоборот» требует подбора сло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антонимов. (большой-маленький, грустный-веселый; «Мышь в лаптях» - «Кот в сапогах», «Деревянный замочек» - «Золотой ключик» и т.д.).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 xml:space="preserve">2. Отгадывание загадок-пиктограмм в игре «Да – нет». Ведущий задумывает предмет, а дети задают вопросы, используя схемы. Вопрос должен быть поставлен в такой форме, чтобы ведущий мог ответить: «Да», «Нет». Таким образом, дети отгадывают задуманный предмет.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3. Составление загадок-пиктограмм способом прямого описания характерных особенностей предмета без его называния с использованием схем (цвет, фигура, величина, материал и т.д.). Взрослый перечисляет признаки предмета, не называя его, а дети узнают его по описанию. В таких загадках дети учатся образовывать сложные прилагательные. Белый, большой, длинношеий, </w:t>
      </w:r>
      <w:proofErr w:type="spellStart"/>
      <w:r w:rsidRPr="00345EF5">
        <w:rPr>
          <w:rFonts w:ascii="Times New Roman" w:hAnsi="Times New Roman" w:cs="Times New Roman"/>
          <w:sz w:val="28"/>
          <w:szCs w:val="28"/>
        </w:rPr>
        <w:t>красноклювый</w:t>
      </w:r>
      <w:proofErr w:type="spellEnd"/>
      <w:r w:rsidRPr="00345E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EF5">
        <w:rPr>
          <w:rFonts w:ascii="Times New Roman" w:hAnsi="Times New Roman" w:cs="Times New Roman"/>
          <w:sz w:val="28"/>
          <w:szCs w:val="28"/>
        </w:rPr>
        <w:t>краснолапый</w:t>
      </w:r>
      <w:proofErr w:type="spellEnd"/>
      <w:r w:rsidRPr="00345EF5">
        <w:rPr>
          <w:rFonts w:ascii="Times New Roman" w:hAnsi="Times New Roman" w:cs="Times New Roman"/>
          <w:sz w:val="28"/>
          <w:szCs w:val="28"/>
        </w:rPr>
        <w:t>. (Гусь, лебедь).</w:t>
      </w:r>
    </w:p>
    <w:p w:rsidR="006160AE" w:rsidRPr="00345EF5" w:rsidRDefault="006160AE" w:rsidP="00F972C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Гусь.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Лебедь.</w:t>
      </w:r>
      <w:bookmarkStart w:id="2" w:name="_GoBack"/>
      <w:bookmarkEnd w:id="2"/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4. «Чтение» загадок-пиктограмм (сочинение загадок) по карточкам-схемам (</w:t>
      </w:r>
      <w:proofErr w:type="spellStart"/>
      <w:r w:rsidRPr="00345EF5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345EF5">
        <w:rPr>
          <w:rFonts w:ascii="Times New Roman" w:hAnsi="Times New Roman" w:cs="Times New Roman"/>
          <w:sz w:val="28"/>
          <w:szCs w:val="28"/>
        </w:rPr>
        <w:t xml:space="preserve">) посредством сравнений. Принцип загадывания на основе сходства предметов: используется связующее звено – союз «как». Ребенок «прочитывает» загадку с помощью </w:t>
      </w:r>
      <w:proofErr w:type="spellStart"/>
      <w:r w:rsidRPr="00345EF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345EF5">
        <w:rPr>
          <w:rFonts w:ascii="Times New Roman" w:hAnsi="Times New Roman" w:cs="Times New Roman"/>
          <w:sz w:val="28"/>
          <w:szCs w:val="28"/>
        </w:rPr>
        <w:t>: «Оранжевая, как апельсин; треугольная, как пирамидка; сладкая, как сахар» (Морковь).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Морковь.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«Желтая, как лимон; Круглая, как мяч; Сладкая, как сахар» (Репа).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Репа.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5. Составление загадок-пиктограмм по правилу: и одно свойство предмета есть, и другое свойство предмета есть, но не предмет: «И круглый, и желтый, и горячий, но не солнце» (Блин, колобок).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Блин.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Колобок.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6. Составление загадок-пиктограмм по правилу: «Не предмет, а свойства эти есть» - «Не крокодил, а зеленый». (Лук), «Не лук, а горький» (Чеснок).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Чеснок.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7. Составление загадок-пиктограмм по правилу: «И у одного предмета есть, и у другого предмета есть. Что это?». «Есть у шарика, есть у мышки, есть у тыквы. Что это?» (Хвостик).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Хвостик.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>8. Составление загадок-пиктограмм по правилу: Части предмета есть, а функций не выполняет. «Ноги есть, а не ходит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.» (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Шкаф).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Шкаф.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9. Составление загадок-пиктограмм способом перечисления действий предмета без его названия. Ржет, жует траву, возит грузы и людей. Кто это? (Лошадь).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Лошадь.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10. Составление загадок-пиктограмм по правилу: «Какой?». «Что бывает таким же?». Ребенок выбирает предмет и называет существенные признаки, используя схемы. Затем он называет предметы, обладающие этими признаками. При этом используются связки: «как», «будто», «но не», «но без», «вместо»: 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EF5">
        <w:rPr>
          <w:rFonts w:ascii="Times New Roman" w:hAnsi="Times New Roman" w:cs="Times New Roman"/>
          <w:sz w:val="28"/>
          <w:szCs w:val="28"/>
        </w:rPr>
        <w:t>а) «Рыжий, как лиса; Круглый, как мяч; Сладкий, как конфета; с семечками, как лимон.» (Мандарин).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Мандарин.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б) Загадки-пиктограммы, построенные на сравнении объекта с человеком. В основе лежит предлог «вместо», то есть детям предлагается сравнить путем замещения частей тела человека с частями загадываемого объекта: «Вместо рук – крылья; вместо носа – клюв; вместо одежды – перья» (Птица).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Птица.</w:t>
      </w:r>
    </w:p>
    <w:p w:rsidR="006160AE" w:rsidRPr="00345EF5" w:rsidRDefault="006160AE" w:rsidP="005D01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в) Несколько сложнее детям дается сочинение загадок-пиктограмм, в основе которых лежит отрицание «но не»: «Возит людей, но не автобус; гудит, но не поезд; с крыльями, но не птица» (Самолет)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.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</w:t>
      </w:r>
      <w:proofErr w:type="gramEnd"/>
      <w:r w:rsidRPr="00345EF5">
        <w:rPr>
          <w:rFonts w:ascii="Times New Roman" w:hAnsi="Times New Roman" w:cs="Times New Roman"/>
          <w:sz w:val="28"/>
          <w:szCs w:val="28"/>
          <w:highlight w:val="green"/>
        </w:rPr>
        <w:t>артинка – Самолет.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г) Наиболее сложный вид загадок-пиктограмм, в основе которых лежит логическая связка «как, но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». Если в предыдущем виде загадок дети идут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от части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 к целому, то здесь надо идти от целого к части. Это труднее: «Как свитер, но без рукавов» (Безрукавка).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Безрукавка.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11. Составление загадок-пиктограмм по правилу: «Что делает?»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 xml:space="preserve">то (кто) делает так же?: используются связки: «как», «будто», «но не», «но без». «Высоко прыгает, как лягушка; стрекочет, как стрекоза. Кто это такой?» (Кузнечик).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Кузнечик.</w:t>
      </w:r>
    </w:p>
    <w:p w:rsidR="006160AE" w:rsidRPr="00345EF5" w:rsidRDefault="006160AE" w:rsidP="005D0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lastRenderedPageBreak/>
        <w:t>«Дает молоко, но не коза; жует траву, но не овца; мычит, но не бык» (Корова).</w:t>
      </w:r>
      <w:r w:rsidR="005D01F9">
        <w:rPr>
          <w:rFonts w:ascii="Times New Roman" w:hAnsi="Times New Roman" w:cs="Times New Roman"/>
          <w:sz w:val="28"/>
          <w:szCs w:val="28"/>
        </w:rPr>
        <w:t xml:space="preserve"> </w:t>
      </w:r>
      <w:r w:rsidRPr="00345EF5">
        <w:rPr>
          <w:rFonts w:ascii="Times New Roman" w:hAnsi="Times New Roman" w:cs="Times New Roman"/>
          <w:sz w:val="28"/>
          <w:szCs w:val="28"/>
          <w:highlight w:val="green"/>
        </w:rPr>
        <w:t>Картинка – Корова.</w:t>
      </w:r>
    </w:p>
    <w:p w:rsidR="006160AE" w:rsidRPr="00345EF5" w:rsidRDefault="006160AE" w:rsidP="006160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Правила для детей при составлении загадки-пиктограммы: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1. Выберите предмет.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2. Выберите способ-правило составления загадки.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3. Подберите признаки, действия и сравните с другим похожим предметом.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 xml:space="preserve">4. Выразительно загадайте загадку. 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Таким образом, с помощью данных загадок-пиктограмм дети 5-6 лет с ЗПР научатся размышлять, выражать свои мысли в речи, получат знания о новых предметах и явлениях, что обогатит их лексику.</w:t>
      </w:r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60AE" w:rsidRPr="005D01F9" w:rsidRDefault="006160AE" w:rsidP="005D01F9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3" w:name="_Toc102597369"/>
      <w:bookmarkStart w:id="4" w:name="_Toc102671124"/>
      <w:r w:rsidRPr="00345EF5">
        <w:rPr>
          <w:rFonts w:ascii="Times New Roman" w:eastAsiaTheme="majorEastAsia" w:hAnsi="Times New Roman" w:cs="Times New Roman"/>
          <w:b/>
          <w:sz w:val="28"/>
          <w:szCs w:val="28"/>
        </w:rPr>
        <w:t xml:space="preserve">Выводы </w:t>
      </w:r>
      <w:bookmarkEnd w:id="3"/>
      <w:bookmarkEnd w:id="4"/>
    </w:p>
    <w:p w:rsidR="006160AE" w:rsidRPr="00345EF5" w:rsidRDefault="006160AE" w:rsidP="006160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F5">
        <w:rPr>
          <w:rFonts w:ascii="Times New Roman" w:hAnsi="Times New Roman" w:cs="Times New Roman"/>
          <w:sz w:val="28"/>
          <w:szCs w:val="28"/>
        </w:rPr>
        <w:t>1. По результатам диагностики детей 5-6 лет с ЗПР был разработан комплекс занятий по развитию лексики (словаря) дошкольников с использованием загадок-пиктограмм. При проведении данного комплекса важно учитывать определенные принципы работы и возрастные особенности детей.</w:t>
      </w:r>
    </w:p>
    <w:p w:rsidR="00F44DB2" w:rsidRDefault="006160AE" w:rsidP="006160AE">
      <w:r w:rsidRPr="00345EF5">
        <w:rPr>
          <w:rFonts w:ascii="Times New Roman" w:hAnsi="Times New Roman" w:cs="Times New Roman"/>
          <w:sz w:val="28"/>
          <w:szCs w:val="28"/>
        </w:rPr>
        <w:t xml:space="preserve">2. Загадки-пиктограммы имеют познавательное, воспитательное значение, способствуют обогащению словаря, развитию речевой активности детей с ЗПР. Их образность позволяет донести до сознания дошкольников в лаконичной форме большое смысловое содержание. Дети учатся понимать образность слова, скрытый смысл слов. Использование загадок-пиктограмм развивает мышление детей, позволяет воспитывать их </w:t>
      </w:r>
      <w:proofErr w:type="gramStart"/>
      <w:r w:rsidRPr="00345EF5">
        <w:rPr>
          <w:rFonts w:ascii="Times New Roman" w:hAnsi="Times New Roman" w:cs="Times New Roman"/>
          <w:sz w:val="28"/>
          <w:szCs w:val="28"/>
        </w:rPr>
        <w:t>любознательными</w:t>
      </w:r>
      <w:proofErr w:type="gramEnd"/>
      <w:r w:rsidRPr="00345EF5">
        <w:rPr>
          <w:rFonts w:ascii="Times New Roman" w:hAnsi="Times New Roman" w:cs="Times New Roman"/>
          <w:sz w:val="28"/>
          <w:szCs w:val="28"/>
        </w:rPr>
        <w:t>, вдумчивыми, творческими. Загадки-пиктограммы обогащают знания детей, учат мыслить, обосновывать свое мнение, способствуют развитию образной, выразительной описательной и доказательной речи, обогащают словарный запас дошкольников с ЗПР</w:t>
      </w:r>
    </w:p>
    <w:sectPr w:rsidR="00F4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32"/>
    <w:rsid w:val="005D01F9"/>
    <w:rsid w:val="006160AE"/>
    <w:rsid w:val="00AE7A11"/>
    <w:rsid w:val="00B20A32"/>
    <w:rsid w:val="00E06A4B"/>
    <w:rsid w:val="00F44DB2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2022-10-05T06:54:00Z</dcterms:created>
  <dcterms:modified xsi:type="dcterms:W3CDTF">2022-10-05T08:42:00Z</dcterms:modified>
</cp:coreProperties>
</file>