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26" w:rsidRPr="00562FFB" w:rsidRDefault="005D7176" w:rsidP="001F3926">
      <w:pPr>
        <w:jc w:val="center"/>
        <w:rPr>
          <w:b/>
          <w:sz w:val="28"/>
          <w:szCs w:val="28"/>
        </w:rPr>
      </w:pPr>
      <w:r w:rsidRPr="00562FFB">
        <w:rPr>
          <w:b/>
          <w:sz w:val="28"/>
          <w:szCs w:val="28"/>
        </w:rPr>
        <w:t xml:space="preserve">ДУХОВНО-НРАВСТВЕННОЕ ВОСПИТАНИЕ КАК </w:t>
      </w:r>
      <w:r>
        <w:rPr>
          <w:b/>
          <w:sz w:val="28"/>
          <w:szCs w:val="28"/>
        </w:rPr>
        <w:t>ВАЖНЕЙШЕЕ СРЕДСТВО</w:t>
      </w:r>
      <w:r w:rsidRPr="00562FFB">
        <w:rPr>
          <w:b/>
          <w:sz w:val="28"/>
          <w:szCs w:val="28"/>
        </w:rPr>
        <w:t xml:space="preserve"> ГАРМОНИЧНОГО РАЗВИТИЯ ЛИЧНОСТИ СТУДЕНТА</w:t>
      </w:r>
    </w:p>
    <w:p w:rsidR="005D7176" w:rsidRDefault="005D7176" w:rsidP="005D7176">
      <w:pPr>
        <w:jc w:val="right"/>
        <w:rPr>
          <w:b/>
          <w:sz w:val="28"/>
          <w:szCs w:val="28"/>
        </w:rPr>
      </w:pPr>
    </w:p>
    <w:p w:rsidR="005D7176" w:rsidRPr="005D7176" w:rsidRDefault="005D7176" w:rsidP="005D7176">
      <w:pPr>
        <w:jc w:val="right"/>
        <w:rPr>
          <w:b/>
          <w:sz w:val="28"/>
          <w:szCs w:val="28"/>
        </w:rPr>
      </w:pPr>
      <w:proofErr w:type="spellStart"/>
      <w:r w:rsidRPr="005D7176">
        <w:rPr>
          <w:b/>
          <w:sz w:val="28"/>
          <w:szCs w:val="28"/>
        </w:rPr>
        <w:t>Г.К.Фарманова</w:t>
      </w:r>
      <w:proofErr w:type="spellEnd"/>
      <w:r w:rsidRPr="005D7176">
        <w:rPr>
          <w:b/>
          <w:sz w:val="28"/>
          <w:szCs w:val="28"/>
        </w:rPr>
        <w:t>,</w:t>
      </w:r>
    </w:p>
    <w:p w:rsidR="005D7176" w:rsidRPr="005D7176" w:rsidRDefault="005D7176" w:rsidP="005D7176">
      <w:pPr>
        <w:jc w:val="right"/>
        <w:rPr>
          <w:sz w:val="28"/>
          <w:szCs w:val="28"/>
        </w:rPr>
      </w:pPr>
      <w:r w:rsidRPr="005D7176">
        <w:rPr>
          <w:sz w:val="28"/>
          <w:szCs w:val="28"/>
        </w:rPr>
        <w:t>Республика Узбекистан,</w:t>
      </w:r>
    </w:p>
    <w:p w:rsidR="005D7176" w:rsidRPr="005D7176" w:rsidRDefault="005D7176" w:rsidP="005D7176">
      <w:pPr>
        <w:jc w:val="right"/>
        <w:rPr>
          <w:sz w:val="28"/>
          <w:szCs w:val="28"/>
        </w:rPr>
      </w:pPr>
      <w:r w:rsidRPr="005D7176">
        <w:rPr>
          <w:sz w:val="28"/>
          <w:szCs w:val="28"/>
        </w:rPr>
        <w:t>Ферганский государственный университет,</w:t>
      </w:r>
    </w:p>
    <w:p w:rsidR="005D7176" w:rsidRDefault="005D7176" w:rsidP="005D7176">
      <w:pPr>
        <w:jc w:val="right"/>
        <w:rPr>
          <w:sz w:val="28"/>
          <w:szCs w:val="28"/>
        </w:rPr>
      </w:pPr>
      <w:r w:rsidRPr="005D7176">
        <w:rPr>
          <w:sz w:val="28"/>
          <w:szCs w:val="28"/>
        </w:rPr>
        <w:t>старший преподаватель кафедры Всемирной истории</w:t>
      </w:r>
    </w:p>
    <w:p w:rsidR="005D7176" w:rsidRPr="005D7176" w:rsidRDefault="005D7176" w:rsidP="005D7176">
      <w:pPr>
        <w:jc w:val="right"/>
        <w:rPr>
          <w:sz w:val="28"/>
          <w:szCs w:val="28"/>
        </w:rPr>
      </w:pPr>
      <w:r w:rsidRPr="005D7176">
        <w:rPr>
          <w:sz w:val="28"/>
          <w:szCs w:val="28"/>
        </w:rPr>
        <w:t xml:space="preserve">  </w:t>
      </w:r>
    </w:p>
    <w:p w:rsidR="001F3926" w:rsidRPr="005D7176" w:rsidRDefault="001F3926" w:rsidP="005D7176">
      <w:pPr>
        <w:spacing w:line="360" w:lineRule="auto"/>
        <w:jc w:val="both"/>
        <w:rPr>
          <w:sz w:val="28"/>
          <w:szCs w:val="28"/>
        </w:rPr>
      </w:pPr>
      <w:r w:rsidRPr="005D7176">
        <w:rPr>
          <w:b/>
          <w:sz w:val="28"/>
          <w:szCs w:val="28"/>
        </w:rPr>
        <w:t xml:space="preserve">     </w:t>
      </w:r>
      <w:r w:rsidRPr="005D7176">
        <w:rPr>
          <w:sz w:val="28"/>
          <w:szCs w:val="28"/>
        </w:rPr>
        <w:t>Во все века люди высоко ценили нравственную воспитанность</w:t>
      </w:r>
      <w:r w:rsidR="005D7176">
        <w:rPr>
          <w:sz w:val="28"/>
          <w:szCs w:val="28"/>
        </w:rPr>
        <w:t>.</w:t>
      </w:r>
      <w:r w:rsidRPr="005D7176">
        <w:rPr>
          <w:sz w:val="28"/>
          <w:szCs w:val="28"/>
        </w:rPr>
        <w:t xml:space="preserve"> </w:t>
      </w:r>
      <w:r w:rsidR="005D7176">
        <w:rPr>
          <w:sz w:val="28"/>
          <w:szCs w:val="28"/>
        </w:rPr>
        <w:t xml:space="preserve">В </w:t>
      </w:r>
      <w:r w:rsidRPr="005D7176">
        <w:rPr>
          <w:sz w:val="28"/>
          <w:szCs w:val="28"/>
        </w:rPr>
        <w:t xml:space="preserve">синергетике - новом философском мировоззрении, теории развития сложных, в том числе общественных систем нравственные идеалы общества рассматриваются как аттрактор, точка притяжения в водовороте, к которой движется социальная система, это объективно является направлением развития общества. Глубокие социально-экономические преобразования, происходящие в современном обществе, заставляют нас размышлять о будущем Узбекистана. В настоящее время подрастающее поколение часто обвиняют в </w:t>
      </w:r>
      <w:proofErr w:type="spellStart"/>
      <w:r w:rsidRPr="005D7176">
        <w:rPr>
          <w:sz w:val="28"/>
          <w:szCs w:val="28"/>
        </w:rPr>
        <w:t>бездуховности</w:t>
      </w:r>
      <w:proofErr w:type="spellEnd"/>
      <w:r w:rsidRPr="005D7176">
        <w:rPr>
          <w:sz w:val="28"/>
          <w:szCs w:val="28"/>
        </w:rPr>
        <w:t xml:space="preserve">, безверии, агрессивности. Поэтому актуальность проблемы нравственного воспитания связана, по крайней мере, с четырьмя положениями: </w:t>
      </w:r>
    </w:p>
    <w:p w:rsidR="001F3926" w:rsidRPr="005D7176" w:rsidRDefault="001F3926" w:rsidP="005D7176">
      <w:pPr>
        <w:spacing w:line="360" w:lineRule="auto"/>
        <w:jc w:val="both"/>
        <w:rPr>
          <w:sz w:val="28"/>
          <w:szCs w:val="28"/>
        </w:rPr>
      </w:pPr>
      <w:r w:rsidRPr="005D7176">
        <w:rPr>
          <w:sz w:val="28"/>
          <w:szCs w:val="28"/>
        </w:rPr>
        <w:t xml:space="preserve">     </w:t>
      </w:r>
      <w:r w:rsidRPr="005D7176">
        <w:rPr>
          <w:i/>
          <w:sz w:val="28"/>
          <w:szCs w:val="28"/>
        </w:rPr>
        <w:t>во-первых</w:t>
      </w:r>
      <w:r w:rsidRPr="005D7176">
        <w:rPr>
          <w:sz w:val="28"/>
          <w:szCs w:val="28"/>
        </w:rPr>
        <w:t xml:space="preserve">, наше общество нуждается в подготовке широко образованных, высоко нравственных людей, обладающих не только знаниями, но и прекрасными чертами личности; </w:t>
      </w:r>
    </w:p>
    <w:p w:rsidR="001F3926" w:rsidRPr="005D7176" w:rsidRDefault="001F3926" w:rsidP="005D7176">
      <w:pPr>
        <w:spacing w:line="360" w:lineRule="auto"/>
        <w:jc w:val="both"/>
        <w:rPr>
          <w:sz w:val="28"/>
          <w:szCs w:val="28"/>
        </w:rPr>
      </w:pPr>
      <w:r w:rsidRPr="005D7176">
        <w:rPr>
          <w:i/>
          <w:sz w:val="28"/>
          <w:szCs w:val="28"/>
        </w:rPr>
        <w:t xml:space="preserve">     во-вторых</w:t>
      </w:r>
      <w:r w:rsidRPr="005D7176">
        <w:rPr>
          <w:sz w:val="28"/>
          <w:szCs w:val="28"/>
        </w:rPr>
        <w:t>, в современном мире молодой человек живет и развивается, окруженный множеством разнообразных источников сильного воздействия на него как позитивного, так и негативного характера, которые ежедневно обрушиваются на неокрепший интеллект и чувства молодого человека, на формирующуюся сферу нравственности;</w:t>
      </w:r>
    </w:p>
    <w:p w:rsidR="001F3926" w:rsidRPr="005D7176" w:rsidRDefault="001F3926" w:rsidP="005D7176">
      <w:pPr>
        <w:spacing w:line="360" w:lineRule="auto"/>
        <w:jc w:val="both"/>
        <w:rPr>
          <w:sz w:val="28"/>
          <w:szCs w:val="28"/>
        </w:rPr>
      </w:pPr>
      <w:r w:rsidRPr="005D7176">
        <w:rPr>
          <w:sz w:val="28"/>
          <w:szCs w:val="28"/>
        </w:rPr>
        <w:t xml:space="preserve">     </w:t>
      </w:r>
      <w:r w:rsidRPr="005D7176">
        <w:rPr>
          <w:i/>
          <w:sz w:val="28"/>
          <w:szCs w:val="28"/>
        </w:rPr>
        <w:t>в-третьих</w:t>
      </w:r>
      <w:r w:rsidRPr="005D7176">
        <w:rPr>
          <w:sz w:val="28"/>
          <w:szCs w:val="28"/>
        </w:rPr>
        <w:t>, само по себе образование не гарантирует высокого уровня нравственной воспитанности, ибо воспитанность - это качество личности, определяющее в повседневном поведении человека его отношение к другим людям на основе уважения и доброжелательности к каждому человеку;</w:t>
      </w:r>
    </w:p>
    <w:p w:rsidR="001F3926" w:rsidRPr="005D7176" w:rsidRDefault="001F3926" w:rsidP="005D7176">
      <w:pPr>
        <w:spacing w:line="360" w:lineRule="auto"/>
        <w:jc w:val="both"/>
        <w:rPr>
          <w:sz w:val="28"/>
          <w:szCs w:val="28"/>
        </w:rPr>
      </w:pPr>
      <w:r w:rsidRPr="005D7176">
        <w:rPr>
          <w:sz w:val="28"/>
          <w:szCs w:val="28"/>
        </w:rPr>
        <w:t xml:space="preserve">     </w:t>
      </w:r>
      <w:r w:rsidRPr="005D7176">
        <w:rPr>
          <w:i/>
          <w:sz w:val="28"/>
          <w:szCs w:val="28"/>
        </w:rPr>
        <w:t>в-четвертых</w:t>
      </w:r>
      <w:r w:rsidRPr="005D7176">
        <w:rPr>
          <w:sz w:val="28"/>
          <w:szCs w:val="28"/>
        </w:rPr>
        <w:t xml:space="preserve">, вооружение нравственными знаниями важно и потому, что они не только информируют человека о нормах поведения, утверждаемых в </w:t>
      </w:r>
      <w:r w:rsidRPr="005D7176">
        <w:rPr>
          <w:sz w:val="28"/>
          <w:szCs w:val="28"/>
        </w:rPr>
        <w:lastRenderedPageBreak/>
        <w:t xml:space="preserve">современном обществе, но и дают представления о последствиях нарушения норм или последствиях данного поступка для окружающих людей. </w:t>
      </w:r>
      <w:r w:rsidR="005D7176">
        <w:rPr>
          <w:sz w:val="28"/>
          <w:szCs w:val="28"/>
        </w:rPr>
        <w:t xml:space="preserve">Хотелось бы отметить </w:t>
      </w:r>
      <w:r w:rsidRPr="005D7176">
        <w:rPr>
          <w:sz w:val="28"/>
          <w:szCs w:val="28"/>
        </w:rPr>
        <w:t>о влиянии гуманизма личности преподавателя на нравственное воспитание студентов. В настоящее время нравственному воспитанию в ВУЗах уделяется большое внимание.</w:t>
      </w:r>
    </w:p>
    <w:p w:rsidR="001F3926" w:rsidRPr="005D7176" w:rsidRDefault="005D7176" w:rsidP="005D7176">
      <w:pPr>
        <w:spacing w:line="360" w:lineRule="auto"/>
        <w:jc w:val="both"/>
        <w:rPr>
          <w:sz w:val="28"/>
          <w:szCs w:val="28"/>
        </w:rPr>
      </w:pPr>
      <w:r>
        <w:rPr>
          <w:sz w:val="28"/>
          <w:szCs w:val="28"/>
        </w:rPr>
        <w:t xml:space="preserve">     </w:t>
      </w:r>
      <w:r w:rsidR="001F3926" w:rsidRPr="005D7176">
        <w:rPr>
          <w:sz w:val="28"/>
          <w:szCs w:val="28"/>
        </w:rPr>
        <w:t>Система нравственного воспитания включает в себя:</w:t>
      </w:r>
    </w:p>
    <w:p w:rsidR="001F3926" w:rsidRPr="005D7176" w:rsidRDefault="001F3926" w:rsidP="005D7176">
      <w:pPr>
        <w:spacing w:line="360" w:lineRule="auto"/>
        <w:jc w:val="both"/>
        <w:rPr>
          <w:sz w:val="28"/>
          <w:szCs w:val="28"/>
        </w:rPr>
      </w:pPr>
      <w:r w:rsidRPr="005D7176">
        <w:rPr>
          <w:i/>
          <w:sz w:val="28"/>
          <w:szCs w:val="28"/>
        </w:rPr>
        <w:t>во-первых</w:t>
      </w:r>
      <w:r w:rsidRPr="005D7176">
        <w:rPr>
          <w:sz w:val="28"/>
          <w:szCs w:val="28"/>
        </w:rPr>
        <w:t>, понимать и учитывать в работе все источники нравственного опыта воспитанников. Такими источниками являются: деятельность (учебная, общественно полезная), отношения между студентами в коллективе, отношения воспитанников с педагогами и родителями, эстетика быта, мир природы, искусства.</w:t>
      </w:r>
    </w:p>
    <w:p w:rsidR="001F3926" w:rsidRPr="005D7176" w:rsidRDefault="001F3926" w:rsidP="005D7176">
      <w:pPr>
        <w:spacing w:line="360" w:lineRule="auto"/>
        <w:jc w:val="both"/>
        <w:rPr>
          <w:sz w:val="28"/>
          <w:szCs w:val="28"/>
        </w:rPr>
      </w:pPr>
      <w:r w:rsidRPr="005D7176">
        <w:rPr>
          <w:i/>
          <w:sz w:val="28"/>
          <w:szCs w:val="28"/>
        </w:rPr>
        <w:t>во-вторых</w:t>
      </w:r>
      <w:r w:rsidRPr="005D7176">
        <w:rPr>
          <w:sz w:val="28"/>
          <w:szCs w:val="28"/>
        </w:rPr>
        <w:t>, правильное соотношение форм деятельности и просвещения на разных возрастных этапах.</w:t>
      </w:r>
    </w:p>
    <w:p w:rsidR="005D7176" w:rsidRDefault="001F3926" w:rsidP="005D7176">
      <w:pPr>
        <w:spacing w:line="360" w:lineRule="auto"/>
        <w:jc w:val="both"/>
        <w:rPr>
          <w:sz w:val="28"/>
          <w:szCs w:val="28"/>
        </w:rPr>
      </w:pPr>
      <w:r w:rsidRPr="005D7176">
        <w:rPr>
          <w:i/>
          <w:sz w:val="28"/>
          <w:szCs w:val="28"/>
        </w:rPr>
        <w:t>в-третьих</w:t>
      </w:r>
      <w:r w:rsidRPr="005D7176">
        <w:rPr>
          <w:sz w:val="28"/>
          <w:szCs w:val="28"/>
        </w:rPr>
        <w:t xml:space="preserve">, включение нравственных критериев в оценку всех без исключения видов деятельности и проявлений личности студентов. Все дело в том, что воспитание - это всего лишь побочный эффект взаимодействия, глубинного общения людей, только это дает эффект воспитания, все остальное - самоадаптация человека и его самоопределение.          </w:t>
      </w:r>
    </w:p>
    <w:p w:rsidR="001F3926" w:rsidRPr="005D7176" w:rsidRDefault="005D7176" w:rsidP="005D7176">
      <w:pPr>
        <w:spacing w:line="360" w:lineRule="auto"/>
        <w:jc w:val="both"/>
        <w:rPr>
          <w:sz w:val="28"/>
          <w:szCs w:val="28"/>
        </w:rPr>
      </w:pPr>
      <w:r>
        <w:rPr>
          <w:sz w:val="28"/>
          <w:szCs w:val="28"/>
        </w:rPr>
        <w:t xml:space="preserve">     </w:t>
      </w:r>
      <w:r w:rsidR="001F3926" w:rsidRPr="005D7176">
        <w:rPr>
          <w:sz w:val="28"/>
          <w:szCs w:val="28"/>
        </w:rPr>
        <w:t xml:space="preserve">Для результата студенту важны не воспитательные беседы, а культурное взаимодействие как совместное практическое освоение культурных норм и образцов общения и поведения. Затем он встает на путь самостоятельно опытного присвоения принятых и выработанных им самим ценностей. </w:t>
      </w:r>
    </w:p>
    <w:p w:rsidR="001F3926" w:rsidRPr="005D7176" w:rsidRDefault="001F3926" w:rsidP="005D7176">
      <w:pPr>
        <w:spacing w:line="360" w:lineRule="auto"/>
        <w:jc w:val="both"/>
        <w:rPr>
          <w:sz w:val="28"/>
          <w:szCs w:val="28"/>
        </w:rPr>
      </w:pPr>
      <w:r w:rsidRPr="005D7176">
        <w:rPr>
          <w:sz w:val="28"/>
          <w:szCs w:val="28"/>
        </w:rPr>
        <w:t xml:space="preserve">     Именно эти смыслы (адаптация к нормам, самоопределение, выбор решения, свобода действия, взаимопонимание, диалог, совместная деятельность, совместное проживание событий, культурная идентификация) вкладываются сегодня в понимание феномена, которое называется качеством или культурой воспитания.</w:t>
      </w:r>
    </w:p>
    <w:p w:rsidR="001F3926" w:rsidRPr="005D7176" w:rsidRDefault="001F3926" w:rsidP="005D7176">
      <w:pPr>
        <w:spacing w:line="360" w:lineRule="auto"/>
        <w:jc w:val="both"/>
        <w:rPr>
          <w:sz w:val="28"/>
          <w:szCs w:val="28"/>
        </w:rPr>
      </w:pPr>
      <w:r w:rsidRPr="005D7176">
        <w:rPr>
          <w:sz w:val="28"/>
          <w:szCs w:val="28"/>
        </w:rPr>
        <w:t xml:space="preserve">     Остановимся более подробно на характеристике основных источников нравственного опыта студентов. Это, прежде всего, учебная деятельность. Нравственное развитие воспитанников на занятиях осуществляется через </w:t>
      </w:r>
      <w:r w:rsidRPr="005D7176">
        <w:rPr>
          <w:sz w:val="28"/>
          <w:szCs w:val="28"/>
        </w:rPr>
        <w:lastRenderedPageBreak/>
        <w:t xml:space="preserve">содержание программного и учебного материала, самой организацией занятия, личностью преподавателя. Колоссальные потенциальные возможности для нравственного влияния на студентов имеет учебный материал, особенно по литературе и истории. В нём содержится большое количество морально-этических суждений. На занятиях преподаватель напрямую выводит студентов на осмысление отношений к человеку и обществу. Но, пожалуй, самое сильное влияние на нравственное развитие студентов в процессе обучения оказывает личность преподавателя. Нравственный облик преподавателя раскрывается студентам в системе его отношений к своей работе, к учащимся и другим людям, к самому себе. Эти отношения являются для студента убедительным комментарием к тем нравственным идеям, которые утверждаются в процессе обучения. Примеры увлечённого, ответственного отношения к своему делу, принципиальности, чуткости и заботы в отношениях с коллегами и учащимися укрепляют в молодом человеке веру в торжество морали. И, напротив, если студенты были свидетелями равнодушного или бестактного отношения преподавателя к кому-то, нравственному развитию молодых людей наносится существенный урон. Действенность нравственного воспитания определяется личным примером самого воспитателя. Духовная близость и уважение к преподавателю, побуждающие ему подражать, формируются из многих слагаемых и, в частности, зависят от степени его компетентности, профессионализма, характера повседневных взаимоотношений со студентами. Особенно важно не допускать, чтобы слова, даже искренние, страстные, расходились с его делами, поступками. Если преподаватель провозглашает одни нормы жизни, а сам придерживается других, то он не вправе рассчитывать на действенность своих слов. Другим важным источником нравственного опыта студентов является разнообразная внеаудиторная работа. В ней удовлетворяются их насущные потребности в общении, более глубоком </w:t>
      </w:r>
      <w:proofErr w:type="spellStart"/>
      <w:r w:rsidRPr="005D7176">
        <w:rPr>
          <w:sz w:val="28"/>
          <w:szCs w:val="28"/>
        </w:rPr>
        <w:t>взаимоузнавании</w:t>
      </w:r>
      <w:proofErr w:type="spellEnd"/>
      <w:r w:rsidRPr="005D7176">
        <w:rPr>
          <w:sz w:val="28"/>
          <w:szCs w:val="28"/>
        </w:rPr>
        <w:t xml:space="preserve">, самовыражении и самоутверждении в коллективе сверстников. Во внеаудиторной работе создаются особенно благоприятные </w:t>
      </w:r>
      <w:r w:rsidRPr="005D7176">
        <w:rPr>
          <w:sz w:val="28"/>
          <w:szCs w:val="28"/>
        </w:rPr>
        <w:lastRenderedPageBreak/>
        <w:t xml:space="preserve">условия для включения студентов в систему реальных нравственных отношений взаимопомощи, ответственности, принципиальной требовательности и т.д. Индивидуальные склонности, творческие способности в более полной мере развиваются именно в этой деятельности. Известно, что такие нравственные черты личности, как мужество, ответственность, гражданская активность, единство слова и дела нельзя воспитать только в рамках учебного процесса. Для становления этих качеств необходимы жизненные ситуации, требующие непосредственного проявления ответственности, принципиальности и инициативы. Такие ситуации чаще возникают во внеаудиторной деятельности. Различные нравственные установки, усваиваемые в учебном процессе, во внеаудиторной деятельности как бы испытываются. Проверяется их целесообразность, аспекты тех или иных нравственных положений раскрываются с большей очевидностью. Тем самым обеспечивается перевод знаний в убеждения. Психологи подтверждают: отношение к требованиям у молодых людей зависит от отношения к требующему. Если требования исходят от уважаемого, духовно близкого студентам преподавателя, они воспринимают эти требования как целесообразные и лично значимые. В противном случае студенты подчиняются требованию под нажимом преподавателя, но это требование вызывает внутреннее сопротивление молодых людей. Важнейшим источником жизненного опыта студентов являются внутрисемейные отношения, отражающие нравственные установки, духовные ценности родителей. Возможности воспитателя в перестройке неблагоприятных внутрисемейных отношений ограничены. Однако воспитатель может восполнить таким студентам недостаток эмоционального комфорта особой теплотой, вниманием, заботой в ВУЗе. К важным источникам нравственного опыта студентов относится искусство. Оно должно быть разнообразным и постоянным, пронизывать всю жизнь молодых людей, насыщать их душу сопереживанием другим людям. Формы такого общения нам известны. Искусство совершенно незаменимо в воспитании, оно расширяет, углубляет и </w:t>
      </w:r>
      <w:r w:rsidRPr="005D7176">
        <w:rPr>
          <w:sz w:val="28"/>
          <w:szCs w:val="28"/>
        </w:rPr>
        <w:lastRenderedPageBreak/>
        <w:t xml:space="preserve">организует нравственный опыт. Незаменима роль искусства в накоплении опыта сопереживания. Искусство позволяет пережить то, что каждый человек в силу ограниченности его опыта пережить не может. Сострадая героям художественных произведений, радуясь их успехам, болея их невзгодами, человек становится эмоционально богаче, отзывчивее, проницательнее, мудрее. Кроме того, искусство создаёт у каждого иллюзию </w:t>
      </w:r>
      <w:proofErr w:type="spellStart"/>
      <w:r w:rsidRPr="005D7176">
        <w:rPr>
          <w:sz w:val="28"/>
          <w:szCs w:val="28"/>
        </w:rPr>
        <w:t>самооткрытия</w:t>
      </w:r>
      <w:proofErr w:type="spellEnd"/>
      <w:r w:rsidRPr="005D7176">
        <w:rPr>
          <w:sz w:val="28"/>
          <w:szCs w:val="28"/>
        </w:rPr>
        <w:t xml:space="preserve"> истины, благодаря чему нравственные уроки, содержащиеся в произведении, глубоко переживаются и быстрее становятся достоянием сознания личности. Развитию нравственного сознания студентов также способствует их знакомство с жизнью, деятельностью, нравственными позициями выдающихся людей. В нравственном опыте студента немаловажную роль выполняет вещно-предметное пространство, в котором он находиться. Порядок и чистота, удобство и красота создают благоприятное психологическое состояние. </w:t>
      </w:r>
    </w:p>
    <w:p w:rsidR="001F3926" w:rsidRPr="005D7176" w:rsidRDefault="001F3926" w:rsidP="005D7176">
      <w:pPr>
        <w:spacing w:line="360" w:lineRule="auto"/>
        <w:jc w:val="both"/>
        <w:rPr>
          <w:sz w:val="28"/>
          <w:szCs w:val="28"/>
        </w:rPr>
      </w:pPr>
      <w:r w:rsidRPr="005D7176">
        <w:rPr>
          <w:sz w:val="28"/>
          <w:szCs w:val="28"/>
        </w:rPr>
        <w:t xml:space="preserve">     Таким образом, преподаватель</w:t>
      </w:r>
      <w:r w:rsidR="005D7176">
        <w:rPr>
          <w:sz w:val="28"/>
          <w:szCs w:val="28"/>
        </w:rPr>
        <w:t xml:space="preserve"> - это</w:t>
      </w:r>
      <w:r w:rsidRPr="005D7176">
        <w:rPr>
          <w:sz w:val="28"/>
          <w:szCs w:val="28"/>
        </w:rPr>
        <w:t xml:space="preserve"> посредник между студентом и духовными ценностями прошлых и современных поколений. Эти ценности, знания, морально-этические нормы не доходят до студентов в стерилизованном виде, а несут в себе личностные черты преподавателя, его оценки. Итак, эффективное осуществление системы для воспитания студентов всецело зависит от гуманистической направленности личности преподавателя.</w:t>
      </w:r>
    </w:p>
    <w:p w:rsidR="001F3926" w:rsidRPr="005D7176" w:rsidRDefault="001F3926" w:rsidP="005D7176">
      <w:pPr>
        <w:shd w:val="clear" w:color="auto" w:fill="FFFFFF"/>
        <w:spacing w:line="360" w:lineRule="auto"/>
        <w:ind w:left="53" w:right="19" w:firstLine="298"/>
        <w:jc w:val="both"/>
        <w:rPr>
          <w:sz w:val="28"/>
          <w:szCs w:val="28"/>
        </w:rPr>
      </w:pPr>
      <w:r w:rsidRPr="005D7176">
        <w:rPr>
          <w:w w:val="107"/>
          <w:sz w:val="28"/>
          <w:szCs w:val="28"/>
        </w:rPr>
        <w:t>Студенчество является наиболее интел</w:t>
      </w:r>
      <w:r w:rsidRPr="005D7176">
        <w:rPr>
          <w:w w:val="107"/>
          <w:sz w:val="28"/>
          <w:szCs w:val="28"/>
        </w:rPr>
        <w:softHyphen/>
        <w:t>лектуальной, творчески развитой и прогрес</w:t>
      </w:r>
      <w:r w:rsidRPr="005D7176">
        <w:rPr>
          <w:w w:val="107"/>
          <w:sz w:val="28"/>
          <w:szCs w:val="28"/>
        </w:rPr>
        <w:softHyphen/>
        <w:t>сивной частью молодежи, важнейшим фак</w:t>
      </w:r>
      <w:r w:rsidRPr="005D7176">
        <w:rPr>
          <w:w w:val="107"/>
          <w:sz w:val="28"/>
          <w:szCs w:val="28"/>
        </w:rPr>
        <w:softHyphen/>
        <w:t>тором политического, духовного и эконо</w:t>
      </w:r>
      <w:r w:rsidRPr="005D7176">
        <w:rPr>
          <w:w w:val="107"/>
          <w:sz w:val="28"/>
          <w:szCs w:val="28"/>
        </w:rPr>
        <w:softHyphen/>
        <w:t>мического преображения об</w:t>
      </w:r>
      <w:r w:rsidRPr="005D7176">
        <w:rPr>
          <w:w w:val="107"/>
          <w:sz w:val="28"/>
          <w:szCs w:val="28"/>
        </w:rPr>
        <w:softHyphen/>
        <w:t>щества.</w:t>
      </w:r>
    </w:p>
    <w:p w:rsidR="001F3926" w:rsidRPr="005D7176" w:rsidRDefault="001F3926" w:rsidP="005D7176">
      <w:pPr>
        <w:shd w:val="clear" w:color="auto" w:fill="FFFFFF"/>
        <w:spacing w:line="360" w:lineRule="auto"/>
        <w:ind w:left="10" w:right="14" w:firstLine="312"/>
        <w:jc w:val="both"/>
        <w:rPr>
          <w:sz w:val="28"/>
          <w:szCs w:val="28"/>
        </w:rPr>
      </w:pPr>
      <w:r w:rsidRPr="005D7176">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6629400</wp:posOffset>
                </wp:positionH>
                <wp:positionV relativeFrom="paragraph">
                  <wp:posOffset>762000</wp:posOffset>
                </wp:positionV>
                <wp:extent cx="914400" cy="914400"/>
                <wp:effectExtent l="13335" t="9525" r="5715"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F3926" w:rsidRDefault="001F3926" w:rsidP="001F39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522pt;margin-top:60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">
                <v:textbox>
                  <w:txbxContent>
                    <w:p w:rsidR="001F3926" w:rsidRDefault="001F3926" w:rsidP="001F3926"/>
                  </w:txbxContent>
                </v:textbox>
              </v:shape>
            </w:pict>
          </mc:Fallback>
        </mc:AlternateContent>
      </w:r>
      <w:r w:rsidRPr="005D7176">
        <w:rPr>
          <w:sz w:val="28"/>
          <w:szCs w:val="28"/>
        </w:rPr>
        <w:t>Главным противоречием студенческого возраста является естественное стремление к самопознанию и самореализации и в то же время отсутствие опыта и внутренней готовности для осуществления этого. В резуль</w:t>
      </w:r>
      <w:r w:rsidRPr="005D7176">
        <w:rPr>
          <w:sz w:val="28"/>
          <w:szCs w:val="28"/>
        </w:rPr>
        <w:softHyphen/>
        <w:t>тате личность студента попадает в критическую ситуацию смены и выбора жизненных смыслов, требующих новых ценностных ориентации, социальных установок, мотивов поведения.</w:t>
      </w:r>
    </w:p>
    <w:p w:rsidR="001F3926" w:rsidRPr="005D7176" w:rsidRDefault="001F3926" w:rsidP="005D7176">
      <w:pPr>
        <w:pStyle w:val="a3"/>
        <w:spacing w:line="360" w:lineRule="auto"/>
        <w:rPr>
          <w:szCs w:val="28"/>
        </w:rPr>
      </w:pPr>
      <w:r w:rsidRPr="005D7176">
        <w:rPr>
          <w:szCs w:val="28"/>
        </w:rPr>
        <w:lastRenderedPageBreak/>
        <w:t>На студенчество приходится период активного жизненного и духовно-нравственного становления молодых людей, когда они, оказавшись вне привычного домашнего круга, впервые ли</w:t>
      </w:r>
      <w:r w:rsidRPr="005D7176">
        <w:rPr>
          <w:szCs w:val="28"/>
        </w:rPr>
        <w:softHyphen/>
        <w:t>цом к лицу сталкиваются с неизведанным миром сложных отношений и более всего нуждаются в направляющей руке и верных ориентирах.</w:t>
      </w:r>
    </w:p>
    <w:p w:rsidR="001F3926" w:rsidRPr="005D7176" w:rsidRDefault="001F3926" w:rsidP="005D7176">
      <w:pPr>
        <w:shd w:val="clear" w:color="auto" w:fill="FFFFFF"/>
        <w:spacing w:line="360" w:lineRule="auto"/>
        <w:ind w:left="29" w:right="34" w:firstLine="293"/>
        <w:jc w:val="both"/>
        <w:rPr>
          <w:w w:val="107"/>
          <w:sz w:val="28"/>
          <w:szCs w:val="28"/>
        </w:rPr>
      </w:pPr>
      <w:r w:rsidRPr="005D7176">
        <w:rPr>
          <w:w w:val="107"/>
          <w:sz w:val="28"/>
          <w:szCs w:val="28"/>
        </w:rPr>
        <w:t>Из-за отсутствия устойчивых жизненных ценно</w:t>
      </w:r>
      <w:r w:rsidRPr="005D7176">
        <w:rPr>
          <w:w w:val="107"/>
          <w:sz w:val="28"/>
          <w:szCs w:val="28"/>
        </w:rPr>
        <w:softHyphen/>
        <w:t>стей молодому человеку трудно самому сформировать свои долговременные жиз</w:t>
      </w:r>
      <w:r w:rsidRPr="005D7176">
        <w:rPr>
          <w:w w:val="107"/>
          <w:sz w:val="28"/>
          <w:szCs w:val="28"/>
        </w:rPr>
        <w:softHyphen/>
        <w:t>ненные планы. В учреждении профессио</w:t>
      </w:r>
      <w:r w:rsidRPr="005D7176">
        <w:rPr>
          <w:w w:val="107"/>
          <w:sz w:val="28"/>
          <w:szCs w:val="28"/>
        </w:rPr>
        <w:softHyphen/>
        <w:t>нального образования важное место, поэто</w:t>
      </w:r>
      <w:r w:rsidRPr="005D7176">
        <w:rPr>
          <w:w w:val="107"/>
          <w:sz w:val="28"/>
          <w:szCs w:val="28"/>
        </w:rPr>
        <w:softHyphen/>
        <w:t>му занимает комплекс вопросов, связанных с подготовкой учащейся молодежи к вступ</w:t>
      </w:r>
      <w:r w:rsidRPr="005D7176">
        <w:rPr>
          <w:w w:val="107"/>
          <w:sz w:val="28"/>
          <w:szCs w:val="28"/>
        </w:rPr>
        <w:softHyphen/>
        <w:t>лению в социальные отношения, то есть с ее воспитанием.</w:t>
      </w:r>
    </w:p>
    <w:p w:rsidR="001F3926" w:rsidRPr="005D7176" w:rsidRDefault="001F3926" w:rsidP="005D7176">
      <w:pPr>
        <w:shd w:val="clear" w:color="auto" w:fill="FFFFFF"/>
        <w:spacing w:line="360" w:lineRule="auto"/>
        <w:ind w:left="29" w:right="34" w:firstLine="293"/>
        <w:jc w:val="both"/>
        <w:rPr>
          <w:sz w:val="28"/>
          <w:szCs w:val="28"/>
        </w:rPr>
      </w:pPr>
      <w:r w:rsidRPr="005D7176">
        <w:rPr>
          <w:sz w:val="28"/>
          <w:szCs w:val="28"/>
        </w:rPr>
        <w:t xml:space="preserve">Таким образом, воспитание в вузе представляет собой важнейший способ социализации и адаптации молодого человека в постоянно меняющемся обществе и в обстановке ослабления идеологического прессинга. Воспитание </w:t>
      </w:r>
      <w:r w:rsidR="005D7176">
        <w:rPr>
          <w:sz w:val="28"/>
          <w:szCs w:val="28"/>
        </w:rPr>
        <w:t>–</w:t>
      </w:r>
      <w:r w:rsidRPr="005D7176">
        <w:rPr>
          <w:sz w:val="28"/>
          <w:szCs w:val="28"/>
        </w:rPr>
        <w:t xml:space="preserve"> </w:t>
      </w:r>
      <w:r w:rsidR="005D7176">
        <w:rPr>
          <w:sz w:val="28"/>
          <w:szCs w:val="28"/>
        </w:rPr>
        <w:t xml:space="preserve">это </w:t>
      </w:r>
      <w:r w:rsidRPr="005D7176">
        <w:rPr>
          <w:sz w:val="28"/>
          <w:szCs w:val="28"/>
        </w:rPr>
        <w:t xml:space="preserve">управление процессом социализации индивида, оно заключается в процессе целенаправленного   </w:t>
      </w:r>
      <w:proofErr w:type="gramStart"/>
      <w:r w:rsidRPr="005D7176">
        <w:rPr>
          <w:sz w:val="28"/>
          <w:szCs w:val="28"/>
        </w:rPr>
        <w:t>влияния  на</w:t>
      </w:r>
      <w:proofErr w:type="gramEnd"/>
      <w:r w:rsidRPr="005D7176">
        <w:rPr>
          <w:sz w:val="28"/>
          <w:szCs w:val="28"/>
        </w:rPr>
        <w:t xml:space="preserve">  интеллектуальное,   духовное,   физическое  и культурное развитие личности.</w:t>
      </w:r>
    </w:p>
    <w:p w:rsidR="001F3926" w:rsidRPr="005D7176" w:rsidRDefault="001F3926" w:rsidP="005D7176">
      <w:pPr>
        <w:shd w:val="clear" w:color="auto" w:fill="FFFFFF"/>
        <w:tabs>
          <w:tab w:val="left" w:pos="540"/>
        </w:tabs>
        <w:spacing w:line="360" w:lineRule="auto"/>
        <w:ind w:left="29" w:right="34"/>
        <w:jc w:val="both"/>
        <w:rPr>
          <w:sz w:val="28"/>
          <w:szCs w:val="28"/>
        </w:rPr>
      </w:pPr>
      <w:r w:rsidRPr="005D7176">
        <w:rPr>
          <w:sz w:val="28"/>
          <w:szCs w:val="28"/>
        </w:rPr>
        <w:t xml:space="preserve">     Необходимость воспитания в вузе подтверждена государственными правовыми актами, которые подчеркивают связь между образованием и воспитанием гражданина, как целостной социальной структуры, стремящейся к самосовершенствованию и преобразованию общества. Цель воспитания -  формирование гармоничной лич</w:t>
      </w:r>
      <w:r w:rsidRPr="005D7176">
        <w:rPr>
          <w:sz w:val="28"/>
          <w:szCs w:val="28"/>
        </w:rPr>
        <w:softHyphen/>
        <w:t>ности, сочетающей в себе высокий профессионализм и богатую культуру, че</w:t>
      </w:r>
      <w:r w:rsidRPr="005D7176">
        <w:rPr>
          <w:sz w:val="28"/>
          <w:szCs w:val="28"/>
        </w:rPr>
        <w:softHyphen/>
        <w:t>стную конкурентоспособность и гума</w:t>
      </w:r>
      <w:r w:rsidRPr="005D7176">
        <w:rPr>
          <w:sz w:val="28"/>
          <w:szCs w:val="28"/>
        </w:rPr>
        <w:softHyphen/>
        <w:t>низм, стремление к духовному и физи</w:t>
      </w:r>
      <w:r w:rsidRPr="005D7176">
        <w:rPr>
          <w:sz w:val="28"/>
          <w:szCs w:val="28"/>
        </w:rPr>
        <w:softHyphen/>
        <w:t>ческому развитию.</w:t>
      </w:r>
    </w:p>
    <w:p w:rsidR="001F3926" w:rsidRPr="005D7176" w:rsidRDefault="001F3926" w:rsidP="005D7176">
      <w:pPr>
        <w:spacing w:line="360" w:lineRule="auto"/>
        <w:jc w:val="both"/>
        <w:rPr>
          <w:sz w:val="28"/>
          <w:szCs w:val="28"/>
        </w:rPr>
      </w:pPr>
      <w:r w:rsidRPr="005D7176">
        <w:rPr>
          <w:rStyle w:val="a5"/>
          <w:b w:val="0"/>
          <w:bCs w:val="0"/>
          <w:sz w:val="28"/>
          <w:szCs w:val="28"/>
        </w:rPr>
        <w:t xml:space="preserve">     Главная задача</w:t>
      </w:r>
      <w:r w:rsidRPr="005D7176">
        <w:rPr>
          <w:sz w:val="28"/>
          <w:szCs w:val="28"/>
        </w:rPr>
        <w:t xml:space="preserve"> воспитательной деятельности – создание условий для активной жизнедеятельности студентов, для гражданского самоопределения и самореализации, для максимального удовлетворения потребностей студентов в интеллектуальном, культурном и нравственном развитии.</w:t>
      </w:r>
    </w:p>
    <w:p w:rsidR="001F3926" w:rsidRPr="005D7176" w:rsidRDefault="001F3926" w:rsidP="005D7176">
      <w:pPr>
        <w:shd w:val="clear" w:color="auto" w:fill="FFFFFF"/>
        <w:spacing w:line="360" w:lineRule="auto"/>
        <w:ind w:right="67" w:firstLine="293"/>
        <w:jc w:val="both"/>
        <w:rPr>
          <w:sz w:val="28"/>
          <w:szCs w:val="28"/>
        </w:rPr>
      </w:pPr>
      <w:r w:rsidRPr="005D7176">
        <w:rPr>
          <w:sz w:val="28"/>
          <w:szCs w:val="28"/>
        </w:rPr>
        <w:t xml:space="preserve">    </w:t>
      </w:r>
      <w:r w:rsidR="005D7176">
        <w:rPr>
          <w:sz w:val="28"/>
          <w:szCs w:val="28"/>
        </w:rPr>
        <w:t>С</w:t>
      </w:r>
      <w:r w:rsidRPr="005D7176">
        <w:rPr>
          <w:w w:val="107"/>
          <w:sz w:val="28"/>
          <w:szCs w:val="28"/>
        </w:rPr>
        <w:t>облюдение учебной дисциплины преподавателями, неукоснительное выполнение ими своего педагогическо</w:t>
      </w:r>
      <w:r w:rsidRPr="005D7176">
        <w:rPr>
          <w:sz w:val="28"/>
          <w:szCs w:val="28"/>
        </w:rPr>
        <w:t xml:space="preserve">го долга, </w:t>
      </w:r>
      <w:r w:rsidRPr="005D7176">
        <w:rPr>
          <w:sz w:val="28"/>
          <w:szCs w:val="28"/>
        </w:rPr>
        <w:lastRenderedPageBreak/>
        <w:t>ненавязчивая демонстрация ими своей преданности науке и заинтересованности в успехах обучающихся, правильная речь, приверженность преподавателей здоровому образу жизни, их хорошие манеры, привлека</w:t>
      </w:r>
      <w:r w:rsidRPr="005D7176">
        <w:rPr>
          <w:sz w:val="28"/>
          <w:szCs w:val="28"/>
        </w:rPr>
        <w:softHyphen/>
        <w:t>тельный внешний вид и приличный стиль одежды — всё это имеет положи</w:t>
      </w:r>
      <w:r w:rsidRPr="005D7176">
        <w:rPr>
          <w:sz w:val="28"/>
          <w:szCs w:val="28"/>
        </w:rPr>
        <w:softHyphen/>
        <w:t>тельное воспитательное значение, формируя у студентов добросовест</w:t>
      </w:r>
      <w:r w:rsidRPr="005D7176">
        <w:rPr>
          <w:sz w:val="28"/>
          <w:szCs w:val="28"/>
        </w:rPr>
        <w:softHyphen/>
        <w:t>ность, трудолюбие, исполнительность, ответственность и другие положитель</w:t>
      </w:r>
      <w:r w:rsidRPr="005D7176">
        <w:rPr>
          <w:sz w:val="28"/>
          <w:szCs w:val="28"/>
        </w:rPr>
        <w:softHyphen/>
        <w:t>ные качества.</w:t>
      </w:r>
    </w:p>
    <w:p w:rsidR="001F3926" w:rsidRPr="005D7176" w:rsidRDefault="005D7176" w:rsidP="005D7176">
      <w:pPr>
        <w:shd w:val="clear" w:color="auto" w:fill="FFFFFF"/>
        <w:spacing w:line="360" w:lineRule="auto"/>
        <w:ind w:left="24" w:right="24" w:firstLine="331"/>
        <w:jc w:val="both"/>
        <w:rPr>
          <w:sz w:val="28"/>
          <w:szCs w:val="28"/>
        </w:rPr>
      </w:pPr>
      <w:r>
        <w:rPr>
          <w:sz w:val="28"/>
          <w:szCs w:val="28"/>
        </w:rPr>
        <w:t>О</w:t>
      </w:r>
      <w:r w:rsidR="001F3926" w:rsidRPr="005D7176">
        <w:rPr>
          <w:sz w:val="28"/>
          <w:szCs w:val="28"/>
        </w:rPr>
        <w:t xml:space="preserve">тношение преподавателей к своему профессиональному долгу, </w:t>
      </w:r>
      <w:proofErr w:type="gramStart"/>
      <w:r w:rsidR="001F3926" w:rsidRPr="005D7176">
        <w:rPr>
          <w:sz w:val="28"/>
          <w:szCs w:val="28"/>
        </w:rPr>
        <w:t>студентам,  и</w:t>
      </w:r>
      <w:proofErr w:type="gramEnd"/>
      <w:r w:rsidR="001F3926" w:rsidRPr="005D7176">
        <w:rPr>
          <w:sz w:val="28"/>
          <w:szCs w:val="28"/>
        </w:rPr>
        <w:t xml:space="preserve"> друг к другу служит моде</w:t>
      </w:r>
      <w:r w:rsidR="001F3926" w:rsidRPr="005D7176">
        <w:rPr>
          <w:sz w:val="28"/>
          <w:szCs w:val="28"/>
        </w:rPr>
        <w:softHyphen/>
        <w:t>лью, которую студенты бессознательно перенимают и кладут в основу свое</w:t>
      </w:r>
      <w:r w:rsidR="001F3926" w:rsidRPr="005D7176">
        <w:rPr>
          <w:sz w:val="28"/>
          <w:szCs w:val="28"/>
        </w:rPr>
        <w:softHyphen/>
        <w:t>го собственного стиля жизни и дея</w:t>
      </w:r>
      <w:r w:rsidR="001F3926" w:rsidRPr="005D7176">
        <w:rPr>
          <w:sz w:val="28"/>
          <w:szCs w:val="28"/>
        </w:rPr>
        <w:softHyphen/>
        <w:t xml:space="preserve">тельности. </w:t>
      </w:r>
      <w:r w:rsidR="001F3926" w:rsidRPr="005D7176">
        <w:rPr>
          <w:iCs/>
          <w:sz w:val="28"/>
          <w:szCs w:val="28"/>
        </w:rPr>
        <w:t>Специфическая воспитательная составляющая учебного процесса</w:t>
      </w:r>
      <w:r w:rsidR="001F3926" w:rsidRPr="005D7176">
        <w:rPr>
          <w:i/>
          <w:iCs/>
          <w:sz w:val="28"/>
          <w:szCs w:val="28"/>
        </w:rPr>
        <w:t xml:space="preserve"> — </w:t>
      </w:r>
      <w:r w:rsidR="001F3926" w:rsidRPr="005D7176">
        <w:rPr>
          <w:sz w:val="28"/>
          <w:szCs w:val="28"/>
        </w:rPr>
        <w:t>это воздействие содержания учебной дис</w:t>
      </w:r>
      <w:r w:rsidR="001F3926" w:rsidRPr="005D7176">
        <w:rPr>
          <w:sz w:val="28"/>
          <w:szCs w:val="28"/>
        </w:rPr>
        <w:softHyphen/>
        <w:t xml:space="preserve">циплины на становление духовно-нравственных качеств студентов. </w:t>
      </w:r>
    </w:p>
    <w:p w:rsidR="001F3926" w:rsidRPr="005D7176" w:rsidRDefault="001F3926" w:rsidP="005D7176">
      <w:pPr>
        <w:shd w:val="clear" w:color="auto" w:fill="FFFFFF"/>
        <w:spacing w:line="360" w:lineRule="auto"/>
        <w:ind w:left="19" w:right="48" w:firstLine="307"/>
        <w:jc w:val="both"/>
        <w:rPr>
          <w:sz w:val="28"/>
          <w:szCs w:val="28"/>
        </w:rPr>
      </w:pPr>
      <w:r w:rsidRPr="005D7176">
        <w:rPr>
          <w:sz w:val="28"/>
          <w:szCs w:val="28"/>
        </w:rPr>
        <w:t>В процессе преподавания любой дисциплины четкие логические обоснования, правильные способы док</w:t>
      </w:r>
      <w:r w:rsidR="005D7176">
        <w:rPr>
          <w:sz w:val="28"/>
          <w:szCs w:val="28"/>
        </w:rPr>
        <w:t>аза</w:t>
      </w:r>
      <w:r w:rsidR="005D7176">
        <w:rPr>
          <w:sz w:val="28"/>
          <w:szCs w:val="28"/>
        </w:rPr>
        <w:softHyphen/>
        <w:t>тельств, разрешение проблем</w:t>
      </w:r>
      <w:r w:rsidRPr="005D7176">
        <w:rPr>
          <w:sz w:val="28"/>
          <w:szCs w:val="28"/>
        </w:rPr>
        <w:t>, эффективный показ практической значимости научных результатов формируют у студентов любовь к знаниям, вкус к научному поиску, романтическое отношение к науке, умение аргументировать и самостоятельно мыслить. Выявление воспитательных компонентов дисциплин путем сопоставления содер</w:t>
      </w:r>
      <w:r w:rsidRPr="005D7176">
        <w:rPr>
          <w:sz w:val="28"/>
          <w:szCs w:val="28"/>
        </w:rPr>
        <w:softHyphen/>
        <w:t>жания учебной дисциплины со всеми направлениями основных видов культуры студента и соответству</w:t>
      </w:r>
      <w:r w:rsidRPr="005D7176">
        <w:rPr>
          <w:sz w:val="28"/>
          <w:szCs w:val="28"/>
        </w:rPr>
        <w:softHyphen/>
        <w:t>ющими формами воспитательной дея</w:t>
      </w:r>
      <w:r w:rsidRPr="005D7176">
        <w:rPr>
          <w:sz w:val="28"/>
          <w:szCs w:val="28"/>
        </w:rPr>
        <w:softHyphen/>
        <w:t>тельности, предусмотренными про</w:t>
      </w:r>
      <w:r w:rsidRPr="005D7176">
        <w:rPr>
          <w:sz w:val="28"/>
          <w:szCs w:val="28"/>
        </w:rPr>
        <w:softHyphen/>
        <w:t>граммой воспитания вуза.</w:t>
      </w:r>
    </w:p>
    <w:p w:rsidR="001F3926" w:rsidRPr="005D7176" w:rsidRDefault="005D7176" w:rsidP="007C0311">
      <w:pPr>
        <w:shd w:val="clear" w:color="auto" w:fill="FFFFFF"/>
        <w:spacing w:before="10" w:line="360" w:lineRule="auto"/>
        <w:jc w:val="both"/>
        <w:rPr>
          <w:sz w:val="28"/>
          <w:szCs w:val="28"/>
        </w:rPr>
      </w:pPr>
      <w:r>
        <w:rPr>
          <w:sz w:val="28"/>
          <w:szCs w:val="28"/>
        </w:rPr>
        <w:t xml:space="preserve">     </w:t>
      </w:r>
      <w:r w:rsidR="001F3926" w:rsidRPr="005D7176">
        <w:rPr>
          <w:sz w:val="28"/>
          <w:szCs w:val="28"/>
        </w:rPr>
        <w:t>В заключении можно отметить, что обучение и воспитание взаимно стимулируют друг друга и свя</w:t>
      </w:r>
      <w:r w:rsidR="001F3926" w:rsidRPr="005D7176">
        <w:rPr>
          <w:sz w:val="28"/>
          <w:szCs w:val="28"/>
        </w:rPr>
        <w:softHyphen/>
        <w:t>заны положительной обратной связью: улучшение обучения способствует луч</w:t>
      </w:r>
      <w:r w:rsidR="001F3926" w:rsidRPr="005D7176">
        <w:rPr>
          <w:sz w:val="28"/>
          <w:szCs w:val="28"/>
        </w:rPr>
        <w:softHyphen/>
        <w:t>шему воспитанию, и наоборот, совершенствование воспитания приводит к повышению эффективности учёбы. Хорошо воспитанный человек, облада</w:t>
      </w:r>
      <w:r w:rsidR="001F3926" w:rsidRPr="005D7176">
        <w:rPr>
          <w:sz w:val="28"/>
          <w:szCs w:val="28"/>
        </w:rPr>
        <w:softHyphen/>
        <w:t>ющий ответственностью, дисциплини</w:t>
      </w:r>
      <w:r w:rsidR="001F3926" w:rsidRPr="005D7176">
        <w:rPr>
          <w:sz w:val="28"/>
          <w:szCs w:val="28"/>
        </w:rPr>
        <w:softHyphen/>
        <w:t>рованностью, организованностью, чувством долга, жаждой познания, ши</w:t>
      </w:r>
      <w:r w:rsidR="001F3926" w:rsidRPr="005D7176">
        <w:rPr>
          <w:sz w:val="28"/>
          <w:szCs w:val="28"/>
        </w:rPr>
        <w:softHyphen/>
        <w:t>роким кругозором и гибким мышлени</w:t>
      </w:r>
      <w:r w:rsidR="001F3926" w:rsidRPr="005D7176">
        <w:rPr>
          <w:sz w:val="28"/>
          <w:szCs w:val="28"/>
        </w:rPr>
        <w:softHyphen/>
        <w:t xml:space="preserve">ем, естественно, добьётся </w:t>
      </w:r>
      <w:r w:rsidR="001F3926" w:rsidRPr="005D7176">
        <w:rPr>
          <w:sz w:val="28"/>
          <w:szCs w:val="28"/>
        </w:rPr>
        <w:lastRenderedPageBreak/>
        <w:t>более значи</w:t>
      </w:r>
      <w:r w:rsidR="001F3926" w:rsidRPr="005D7176">
        <w:rPr>
          <w:sz w:val="28"/>
          <w:szCs w:val="28"/>
        </w:rPr>
        <w:softHyphen/>
        <w:t>тельных успехов в учёбе по сравнени</w:t>
      </w:r>
      <w:r w:rsidR="007C0311">
        <w:rPr>
          <w:sz w:val="28"/>
          <w:szCs w:val="28"/>
        </w:rPr>
        <w:t xml:space="preserve">ю с менее культурным человеком. </w:t>
      </w:r>
      <w:bookmarkStart w:id="0" w:name="_GoBack"/>
      <w:bookmarkEnd w:id="0"/>
      <w:r w:rsidR="001F3926" w:rsidRPr="005D7176">
        <w:rPr>
          <w:sz w:val="28"/>
          <w:szCs w:val="28"/>
        </w:rPr>
        <w:t xml:space="preserve">Ведущая роль в воспитании студентов принадлежит профессорско-преподавательскому составу, ученым института. Сегодня воспитание может и должно быть понято не как одновременная передача опыта от старшего поколения к младшему, но и как взаимодействие и сотрудничество преподавателей и студентов в сфере их совместной учебной и </w:t>
      </w:r>
      <w:proofErr w:type="spellStart"/>
      <w:r w:rsidR="001F3926" w:rsidRPr="005D7176">
        <w:rPr>
          <w:sz w:val="28"/>
          <w:szCs w:val="28"/>
        </w:rPr>
        <w:t>внеучебной</w:t>
      </w:r>
      <w:proofErr w:type="spellEnd"/>
      <w:r w:rsidR="001F3926" w:rsidRPr="005D7176">
        <w:rPr>
          <w:sz w:val="28"/>
          <w:szCs w:val="28"/>
        </w:rPr>
        <w:t xml:space="preserve"> деятельности. Одним из наиболее важных субъектов воспитания, оказывающих на студенческую молодежь опосредованное влияние, является вся вузовская атмосфера, поэтому воспитательная среда формируется силами всех сотрудников института. </w:t>
      </w:r>
    </w:p>
    <w:p w:rsidR="001F3926" w:rsidRPr="005D7176" w:rsidRDefault="001F3926" w:rsidP="005D7176">
      <w:pPr>
        <w:shd w:val="clear" w:color="auto" w:fill="FFFFFF"/>
        <w:spacing w:before="10" w:line="360" w:lineRule="auto"/>
        <w:ind w:left="17" w:firstLine="691"/>
        <w:jc w:val="both"/>
        <w:rPr>
          <w:sz w:val="28"/>
          <w:szCs w:val="28"/>
        </w:rPr>
      </w:pPr>
    </w:p>
    <w:p w:rsidR="001F3926" w:rsidRPr="005D7176" w:rsidRDefault="001F3926" w:rsidP="005D7176">
      <w:pPr>
        <w:spacing w:line="360" w:lineRule="auto"/>
        <w:jc w:val="both"/>
        <w:rPr>
          <w:sz w:val="28"/>
          <w:szCs w:val="28"/>
        </w:rPr>
      </w:pPr>
      <w:r w:rsidRPr="005D7176">
        <w:rPr>
          <w:sz w:val="28"/>
          <w:szCs w:val="28"/>
        </w:rPr>
        <w:t xml:space="preserve">     </w:t>
      </w:r>
    </w:p>
    <w:p w:rsidR="001F3926" w:rsidRPr="005D7176" w:rsidRDefault="001F3926" w:rsidP="005D7176">
      <w:pPr>
        <w:spacing w:line="360" w:lineRule="auto"/>
        <w:jc w:val="both"/>
        <w:rPr>
          <w:sz w:val="28"/>
          <w:szCs w:val="28"/>
        </w:rPr>
      </w:pPr>
    </w:p>
    <w:p w:rsidR="001F3926" w:rsidRPr="005D7176" w:rsidRDefault="001F3926" w:rsidP="005D7176">
      <w:pPr>
        <w:spacing w:line="360" w:lineRule="auto"/>
        <w:jc w:val="both"/>
        <w:rPr>
          <w:sz w:val="28"/>
          <w:szCs w:val="28"/>
        </w:rPr>
      </w:pPr>
    </w:p>
    <w:p w:rsidR="001F3926" w:rsidRPr="005D7176" w:rsidRDefault="001F3926" w:rsidP="005D7176">
      <w:pPr>
        <w:spacing w:line="360" w:lineRule="auto"/>
        <w:jc w:val="both"/>
        <w:rPr>
          <w:sz w:val="28"/>
          <w:szCs w:val="28"/>
        </w:rPr>
      </w:pPr>
    </w:p>
    <w:p w:rsidR="001F3926" w:rsidRPr="005D7176" w:rsidRDefault="001F3926" w:rsidP="005D7176">
      <w:pPr>
        <w:spacing w:line="360" w:lineRule="auto"/>
        <w:jc w:val="both"/>
        <w:rPr>
          <w:sz w:val="28"/>
          <w:szCs w:val="28"/>
        </w:rPr>
      </w:pPr>
    </w:p>
    <w:p w:rsidR="001F3926" w:rsidRPr="005D7176" w:rsidRDefault="001F3926" w:rsidP="005D7176">
      <w:pPr>
        <w:spacing w:line="360" w:lineRule="auto"/>
        <w:jc w:val="both"/>
        <w:rPr>
          <w:sz w:val="28"/>
          <w:szCs w:val="28"/>
        </w:rPr>
      </w:pPr>
    </w:p>
    <w:p w:rsidR="001F3926" w:rsidRPr="005D7176" w:rsidRDefault="001F3926" w:rsidP="005D7176">
      <w:pPr>
        <w:spacing w:line="360" w:lineRule="auto"/>
        <w:jc w:val="both"/>
        <w:rPr>
          <w:sz w:val="28"/>
          <w:szCs w:val="28"/>
        </w:rPr>
      </w:pPr>
    </w:p>
    <w:p w:rsidR="001F3926" w:rsidRPr="005D7176" w:rsidRDefault="001F3926" w:rsidP="005D7176">
      <w:pPr>
        <w:spacing w:line="360" w:lineRule="auto"/>
        <w:jc w:val="both"/>
        <w:rPr>
          <w:sz w:val="28"/>
          <w:szCs w:val="28"/>
        </w:rPr>
      </w:pPr>
    </w:p>
    <w:p w:rsidR="001F3926" w:rsidRPr="005D7176" w:rsidRDefault="001F3926" w:rsidP="005D7176">
      <w:pPr>
        <w:spacing w:line="360" w:lineRule="auto"/>
        <w:jc w:val="both"/>
        <w:rPr>
          <w:sz w:val="28"/>
          <w:szCs w:val="28"/>
        </w:rPr>
      </w:pPr>
    </w:p>
    <w:p w:rsidR="001F3926" w:rsidRPr="005D7176" w:rsidRDefault="001F3926" w:rsidP="005D7176">
      <w:pPr>
        <w:spacing w:line="360" w:lineRule="auto"/>
        <w:jc w:val="both"/>
        <w:rPr>
          <w:sz w:val="28"/>
          <w:szCs w:val="28"/>
        </w:rPr>
      </w:pPr>
    </w:p>
    <w:p w:rsidR="001F3926" w:rsidRPr="005D7176" w:rsidRDefault="001F3926" w:rsidP="005D7176">
      <w:pPr>
        <w:spacing w:line="360" w:lineRule="auto"/>
        <w:jc w:val="both"/>
        <w:rPr>
          <w:sz w:val="28"/>
          <w:szCs w:val="28"/>
        </w:rPr>
      </w:pPr>
    </w:p>
    <w:p w:rsidR="001F3926" w:rsidRPr="005D7176" w:rsidRDefault="001F3926" w:rsidP="005D7176">
      <w:pPr>
        <w:spacing w:line="360" w:lineRule="auto"/>
        <w:jc w:val="both"/>
        <w:rPr>
          <w:sz w:val="28"/>
          <w:szCs w:val="28"/>
        </w:rPr>
      </w:pPr>
    </w:p>
    <w:p w:rsidR="001F3926" w:rsidRPr="005D7176" w:rsidRDefault="001F3926" w:rsidP="005D7176">
      <w:pPr>
        <w:spacing w:line="360" w:lineRule="auto"/>
        <w:jc w:val="both"/>
        <w:rPr>
          <w:sz w:val="28"/>
          <w:szCs w:val="28"/>
        </w:rPr>
      </w:pPr>
    </w:p>
    <w:p w:rsidR="001F3926" w:rsidRPr="005D7176" w:rsidRDefault="001F3926" w:rsidP="005D7176">
      <w:pPr>
        <w:spacing w:line="360" w:lineRule="auto"/>
        <w:jc w:val="both"/>
        <w:rPr>
          <w:sz w:val="28"/>
          <w:szCs w:val="28"/>
        </w:rPr>
      </w:pPr>
    </w:p>
    <w:p w:rsidR="001F3926" w:rsidRPr="005D7176" w:rsidRDefault="001F3926" w:rsidP="005D7176">
      <w:pPr>
        <w:spacing w:line="360" w:lineRule="auto"/>
        <w:jc w:val="both"/>
        <w:rPr>
          <w:sz w:val="28"/>
          <w:szCs w:val="28"/>
        </w:rPr>
      </w:pPr>
    </w:p>
    <w:p w:rsidR="0098616B" w:rsidRPr="005D7176" w:rsidRDefault="007C0311" w:rsidP="005D7176">
      <w:pPr>
        <w:spacing w:line="360" w:lineRule="auto"/>
        <w:rPr>
          <w:sz w:val="28"/>
          <w:szCs w:val="28"/>
        </w:rPr>
      </w:pPr>
    </w:p>
    <w:sectPr w:rsidR="0098616B" w:rsidRPr="005D7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65"/>
    <w:rsid w:val="001F3926"/>
    <w:rsid w:val="005D7176"/>
    <w:rsid w:val="00622365"/>
    <w:rsid w:val="007C0311"/>
    <w:rsid w:val="00B4197A"/>
    <w:rsid w:val="00E55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B918"/>
  <w15:chartTrackingRefBased/>
  <w15:docId w15:val="{9DB7B23E-DF5A-4FF2-8BCF-812A5A3F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9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3926"/>
    <w:pPr>
      <w:shd w:val="clear" w:color="auto" w:fill="FFFFFF"/>
      <w:spacing w:line="235" w:lineRule="exact"/>
      <w:ind w:firstLine="360"/>
      <w:jc w:val="both"/>
    </w:pPr>
    <w:rPr>
      <w:sz w:val="28"/>
    </w:rPr>
  </w:style>
  <w:style w:type="character" w:customStyle="1" w:styleId="a4">
    <w:name w:val="Основной текст с отступом Знак"/>
    <w:basedOn w:val="a0"/>
    <w:link w:val="a3"/>
    <w:rsid w:val="001F3926"/>
    <w:rPr>
      <w:rFonts w:ascii="Times New Roman" w:eastAsia="Times New Roman" w:hAnsi="Times New Roman" w:cs="Times New Roman"/>
      <w:sz w:val="28"/>
      <w:szCs w:val="24"/>
      <w:shd w:val="clear" w:color="auto" w:fill="FFFFFF"/>
      <w:lang w:eastAsia="ru-RU"/>
    </w:rPr>
  </w:style>
  <w:style w:type="character" w:styleId="a5">
    <w:name w:val="Strong"/>
    <w:basedOn w:val="a0"/>
    <w:qFormat/>
    <w:rsid w:val="001F3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2090</Words>
  <Characters>11917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2020-08-08T09:17:00Z</dcterms:created>
  <dcterms:modified xsi:type="dcterms:W3CDTF">2020-08-08T09:41:00Z</dcterms:modified>
</cp:coreProperties>
</file>