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FDB" w:rsidRPr="00C42FFF" w:rsidRDefault="00A20FDB" w:rsidP="00A20FDB">
      <w:pPr>
        <w:rPr>
          <w:rFonts w:ascii="Times New Roman" w:hAnsi="Times New Roman" w:cs="Times New Roman"/>
          <w:sz w:val="28"/>
          <w:szCs w:val="28"/>
        </w:rPr>
      </w:pPr>
      <w:bookmarkStart w:id="0" w:name="_GoBack"/>
      <w:r w:rsidRPr="00C42FFF">
        <w:rPr>
          <w:rFonts w:ascii="Times New Roman" w:hAnsi="Times New Roman" w:cs="Times New Roman"/>
          <w:b/>
          <w:bCs/>
          <w:sz w:val="28"/>
          <w:szCs w:val="28"/>
        </w:rPr>
        <w:t>«Использование алгоритмических схем в обучении рисованию детей дошкольного возраста»</w:t>
      </w:r>
    </w:p>
    <w:bookmarkEnd w:id="0"/>
    <w:p w:rsidR="00A20FDB" w:rsidRPr="00C42FFF" w:rsidRDefault="00A20FDB" w:rsidP="00A20FDB">
      <w:pPr>
        <w:rPr>
          <w:rFonts w:ascii="Times New Roman" w:hAnsi="Times New Roman" w:cs="Times New Roman"/>
          <w:sz w:val="28"/>
          <w:szCs w:val="28"/>
        </w:rPr>
      </w:pPr>
      <w:r w:rsidRPr="00C42FFF">
        <w:rPr>
          <w:rFonts w:ascii="Times New Roman" w:hAnsi="Times New Roman" w:cs="Times New Roman"/>
          <w:sz w:val="28"/>
          <w:szCs w:val="28"/>
        </w:rPr>
        <w:t>Рисование — вид изобразительной деятельности, главное назначение которого — образное отражение действительности.</w:t>
      </w:r>
    </w:p>
    <w:p w:rsidR="00A20FDB" w:rsidRPr="00C42FFF" w:rsidRDefault="00A20FDB" w:rsidP="00A20FDB">
      <w:pPr>
        <w:rPr>
          <w:rFonts w:ascii="Times New Roman" w:hAnsi="Times New Roman" w:cs="Times New Roman"/>
          <w:sz w:val="28"/>
          <w:szCs w:val="28"/>
        </w:rPr>
      </w:pPr>
      <w:r w:rsidRPr="00C42FFF">
        <w:rPr>
          <w:rFonts w:ascii="Times New Roman" w:hAnsi="Times New Roman" w:cs="Times New Roman"/>
          <w:sz w:val="28"/>
          <w:szCs w:val="28"/>
        </w:rPr>
        <w:t>В современном обществе первостепенное значение приобретает всестороннее развитие нового человека, дальнейшее повышение его творческой активности. Поэтому необходимо развивать правильные технические навыки и умения по рисованию, чувство прекрасного, формировать высокие эстетические вкусы, умение понимать и ценить произведения искусства, красоту и богатство родной природы. Техническая сторона изобразительной деятельности подчинена при этом задаче создания в рисунке выразительного образа.</w:t>
      </w:r>
    </w:p>
    <w:p w:rsidR="00A20FDB" w:rsidRPr="00C42FFF" w:rsidRDefault="00A20FDB" w:rsidP="00A20FDB">
      <w:pPr>
        <w:rPr>
          <w:rFonts w:ascii="Times New Roman" w:hAnsi="Times New Roman" w:cs="Times New Roman"/>
          <w:sz w:val="28"/>
          <w:szCs w:val="28"/>
        </w:rPr>
      </w:pPr>
      <w:r w:rsidRPr="00C42FFF">
        <w:rPr>
          <w:rFonts w:ascii="Times New Roman" w:hAnsi="Times New Roman" w:cs="Times New Roman"/>
          <w:sz w:val="28"/>
          <w:szCs w:val="28"/>
        </w:rPr>
        <w:t> </w:t>
      </w:r>
    </w:p>
    <w:p w:rsidR="00A20FDB" w:rsidRPr="00C42FFF" w:rsidRDefault="00A20FDB" w:rsidP="00A20FDB">
      <w:pPr>
        <w:rPr>
          <w:rFonts w:ascii="Times New Roman" w:hAnsi="Times New Roman" w:cs="Times New Roman"/>
          <w:sz w:val="28"/>
          <w:szCs w:val="28"/>
        </w:rPr>
      </w:pPr>
      <w:r w:rsidRPr="00C42FFF">
        <w:rPr>
          <w:rFonts w:ascii="Times New Roman" w:hAnsi="Times New Roman" w:cs="Times New Roman"/>
          <w:sz w:val="28"/>
          <w:szCs w:val="28"/>
        </w:rPr>
        <w:t>Именно это определяет выбор того или иного материала для занятий рисованием. Продумывая занятие, подбирается материал, в каком изображение предмета может быть решено особенно выразительно, интересно, красиво, доставит детям эстетическое удовольствие. Но это будет возможно лишь в том случае, если дошкольники хорошо усвоят технические навыки и умения по рисованию.</w:t>
      </w:r>
    </w:p>
    <w:p w:rsidR="00A20FDB" w:rsidRPr="00C42FFF" w:rsidRDefault="00A20FDB" w:rsidP="00A20FDB">
      <w:pPr>
        <w:rPr>
          <w:rFonts w:ascii="Times New Roman" w:hAnsi="Times New Roman" w:cs="Times New Roman"/>
          <w:sz w:val="28"/>
          <w:szCs w:val="28"/>
        </w:rPr>
      </w:pPr>
      <w:r w:rsidRPr="00C42FFF">
        <w:rPr>
          <w:rFonts w:ascii="Times New Roman" w:hAnsi="Times New Roman" w:cs="Times New Roman"/>
          <w:sz w:val="28"/>
          <w:szCs w:val="28"/>
        </w:rPr>
        <w:t>На практике некоторые дети не проявляют большого желания рисовать в свободной деятельности, рисуют только по просьбе взрослого и неохотно. Причина этого не столько отсутствие интереса к рисованию, сколько затруднения в изображении предметов, отсутствие навыков рисования.</w:t>
      </w:r>
    </w:p>
    <w:p w:rsidR="00A20FDB" w:rsidRPr="00C42FFF" w:rsidRDefault="00A20FDB" w:rsidP="00A20FDB">
      <w:pPr>
        <w:rPr>
          <w:rFonts w:ascii="Times New Roman" w:hAnsi="Times New Roman" w:cs="Times New Roman"/>
          <w:sz w:val="28"/>
          <w:szCs w:val="28"/>
        </w:rPr>
      </w:pPr>
      <w:r w:rsidRPr="00C42FFF">
        <w:rPr>
          <w:rFonts w:ascii="Times New Roman" w:hAnsi="Times New Roman" w:cs="Times New Roman"/>
          <w:sz w:val="28"/>
          <w:szCs w:val="28"/>
        </w:rPr>
        <w:t>Научить детей рисовать, изображать можно только развив целенаправленное зрительное восприятие — наблюдение. Для того чтобы нарисовать, вылепить какой-либо предмет, предварительно надо хорошо с ним познакомиться, запомнить его конструкцию, форму, цвет, величину, расположение частей.</w:t>
      </w:r>
    </w:p>
    <w:p w:rsidR="00A20FDB" w:rsidRPr="00C42FFF" w:rsidRDefault="00A20FDB" w:rsidP="00A20FDB">
      <w:pPr>
        <w:rPr>
          <w:rFonts w:ascii="Times New Roman" w:hAnsi="Times New Roman" w:cs="Times New Roman"/>
          <w:sz w:val="28"/>
          <w:szCs w:val="28"/>
        </w:rPr>
      </w:pPr>
      <w:r w:rsidRPr="00C42FFF">
        <w:rPr>
          <w:rFonts w:ascii="Times New Roman" w:hAnsi="Times New Roman" w:cs="Times New Roman"/>
          <w:sz w:val="28"/>
          <w:szCs w:val="28"/>
        </w:rPr>
        <w:t>Особое внимание в процессе обучения рисованию воспитателю необходимо направлять на формирование у детей умения изображать в рисунке основные признаки и свойства предмета: строение, форму, передавать правильный цвет. Следует акцентировать внимание детей на том, что данные признаки присущие не конкретному предмету, а всем предметам окружающей действительности.</w:t>
      </w:r>
    </w:p>
    <w:p w:rsidR="00A20FDB" w:rsidRPr="00C42FFF" w:rsidRDefault="00A20FDB" w:rsidP="00A20FDB">
      <w:pPr>
        <w:rPr>
          <w:rFonts w:ascii="Times New Roman" w:hAnsi="Times New Roman" w:cs="Times New Roman"/>
          <w:sz w:val="28"/>
          <w:szCs w:val="28"/>
        </w:rPr>
      </w:pPr>
      <w:r w:rsidRPr="00C42FFF">
        <w:rPr>
          <w:rFonts w:ascii="Times New Roman" w:hAnsi="Times New Roman" w:cs="Times New Roman"/>
          <w:sz w:val="28"/>
          <w:szCs w:val="28"/>
        </w:rPr>
        <w:t>Одним из приемов, позволяющих всесторонне анализировать предмет, увидеть его свойства и характеристики, является обучение рисованию с опорой на алгоритмическую последовательность изображения предмета.</w:t>
      </w:r>
    </w:p>
    <w:p w:rsidR="00A20FDB" w:rsidRPr="00C42FFF" w:rsidRDefault="00A20FDB" w:rsidP="00A20FDB">
      <w:pPr>
        <w:rPr>
          <w:rFonts w:ascii="Times New Roman" w:hAnsi="Times New Roman" w:cs="Times New Roman"/>
          <w:sz w:val="28"/>
          <w:szCs w:val="28"/>
        </w:rPr>
      </w:pPr>
      <w:r w:rsidRPr="00C42FFF">
        <w:rPr>
          <w:rFonts w:ascii="Times New Roman" w:hAnsi="Times New Roman" w:cs="Times New Roman"/>
          <w:sz w:val="28"/>
          <w:szCs w:val="28"/>
        </w:rPr>
        <w:lastRenderedPageBreak/>
        <w:t>При обучении дошкольников предметному рисованию воспитатель сначала предлагает провести анализ предмета, показывая игрушку или рисунок. Предлагает мысленно разделить объект на части, его составляющие – туловище, шею, голову, – сравнить их с геометрическими фигурами и рисовать в определенной последовательности, соблюдая пропорции. Такая работа носит название алгоритмических схем рисования.</w:t>
      </w:r>
    </w:p>
    <w:p w:rsidR="00A20FDB" w:rsidRPr="00C42FFF" w:rsidRDefault="00A20FDB" w:rsidP="00A20FDB">
      <w:pPr>
        <w:rPr>
          <w:rFonts w:ascii="Times New Roman" w:hAnsi="Times New Roman" w:cs="Times New Roman"/>
          <w:sz w:val="28"/>
          <w:szCs w:val="28"/>
        </w:rPr>
      </w:pPr>
      <w:r w:rsidRPr="00C42FFF">
        <w:rPr>
          <w:rFonts w:ascii="Times New Roman" w:hAnsi="Times New Roman" w:cs="Times New Roman"/>
          <w:sz w:val="28"/>
          <w:szCs w:val="28"/>
        </w:rPr>
        <w:t>Например, при рисовании животного дети называют форму туловища и головы, затем педагог показывает алгоритм</w:t>
      </w:r>
      <w:r w:rsidRPr="00C42FFF">
        <w:rPr>
          <w:rFonts w:ascii="Times New Roman" w:hAnsi="Times New Roman" w:cs="Times New Roman"/>
          <w:i/>
          <w:iCs/>
          <w:sz w:val="28"/>
          <w:szCs w:val="28"/>
        </w:rPr>
        <w:t>(последовательность)</w:t>
      </w:r>
      <w:r w:rsidRPr="00C42FFF">
        <w:rPr>
          <w:rFonts w:ascii="Times New Roman" w:hAnsi="Times New Roman" w:cs="Times New Roman"/>
          <w:sz w:val="28"/>
          <w:szCs w:val="28"/>
        </w:rPr>
        <w:t> рисования, называя части тела и их форму </w:t>
      </w:r>
      <w:r w:rsidRPr="00C42FFF">
        <w:rPr>
          <w:rFonts w:ascii="Times New Roman" w:hAnsi="Times New Roman" w:cs="Times New Roman"/>
          <w:i/>
          <w:iCs/>
          <w:sz w:val="28"/>
          <w:szCs w:val="28"/>
        </w:rPr>
        <w:t>(голова – круглая, туловище – овальное, клюв, хвост, и т.п.)</w:t>
      </w:r>
      <w:r w:rsidRPr="00C42FFF">
        <w:rPr>
          <w:rFonts w:ascii="Times New Roman" w:hAnsi="Times New Roman" w:cs="Times New Roman"/>
          <w:sz w:val="28"/>
          <w:szCs w:val="28"/>
        </w:rPr>
        <w:t>.</w:t>
      </w:r>
    </w:p>
    <w:p w:rsidR="00A20FDB" w:rsidRPr="00C42FFF" w:rsidRDefault="00A20FDB" w:rsidP="00A20FDB">
      <w:pPr>
        <w:rPr>
          <w:rFonts w:ascii="Times New Roman" w:hAnsi="Times New Roman" w:cs="Times New Roman"/>
          <w:sz w:val="28"/>
          <w:szCs w:val="28"/>
        </w:rPr>
      </w:pPr>
      <w:r w:rsidRPr="00C42FFF">
        <w:rPr>
          <w:rFonts w:ascii="Times New Roman" w:hAnsi="Times New Roman" w:cs="Times New Roman"/>
          <w:sz w:val="28"/>
          <w:szCs w:val="28"/>
        </w:rPr>
        <w:t>Впоследствии эти навыки дети могут использовать, рисуя по своему замыслу на определенную тему.</w:t>
      </w:r>
    </w:p>
    <w:p w:rsidR="00A20FDB" w:rsidRPr="00C42FFF" w:rsidRDefault="00A20FDB" w:rsidP="00A20FDB">
      <w:pPr>
        <w:rPr>
          <w:rFonts w:ascii="Times New Roman" w:hAnsi="Times New Roman" w:cs="Times New Roman"/>
          <w:sz w:val="28"/>
          <w:szCs w:val="28"/>
        </w:rPr>
      </w:pPr>
      <w:r w:rsidRPr="00C42FFF">
        <w:rPr>
          <w:rFonts w:ascii="Times New Roman" w:hAnsi="Times New Roman" w:cs="Times New Roman"/>
          <w:sz w:val="28"/>
          <w:szCs w:val="28"/>
        </w:rPr>
        <w:t>Подобные схемы состоят из знакомых детям геометрических фигур </w:t>
      </w:r>
      <w:r w:rsidRPr="00C42FFF">
        <w:rPr>
          <w:rFonts w:ascii="Times New Roman" w:hAnsi="Times New Roman" w:cs="Times New Roman"/>
          <w:i/>
          <w:iCs/>
          <w:sz w:val="28"/>
          <w:szCs w:val="28"/>
        </w:rPr>
        <w:t>(прямоугольник, круг, треугольник, овал, квадрат)</w:t>
      </w:r>
      <w:r w:rsidRPr="00C42FFF">
        <w:rPr>
          <w:rFonts w:ascii="Times New Roman" w:hAnsi="Times New Roman" w:cs="Times New Roman"/>
          <w:sz w:val="28"/>
          <w:szCs w:val="28"/>
        </w:rPr>
        <w:t>. Когда ребенку показывается алгоритм, он узнает знакомые фигуры, которые уже умеет рисовать. На начальном этапе педагог вместе с детьми рассматривают, из каких геометрических фигур состоит предмет, ребенок обводит их пальчиком.</w:t>
      </w:r>
    </w:p>
    <w:p w:rsidR="00A20FDB" w:rsidRPr="00C42FFF" w:rsidRDefault="00A20FDB" w:rsidP="00A20FDB">
      <w:pPr>
        <w:rPr>
          <w:rFonts w:ascii="Times New Roman" w:hAnsi="Times New Roman" w:cs="Times New Roman"/>
          <w:sz w:val="28"/>
          <w:szCs w:val="28"/>
        </w:rPr>
      </w:pPr>
      <w:r w:rsidRPr="00C42FFF">
        <w:rPr>
          <w:rFonts w:ascii="Times New Roman" w:hAnsi="Times New Roman" w:cs="Times New Roman"/>
          <w:sz w:val="28"/>
          <w:szCs w:val="28"/>
        </w:rPr>
        <w:t>Изображение предмета по алгоритмической схеме начинается с геометрической фигуры, основе предмета </w:t>
      </w:r>
      <w:r w:rsidRPr="00C42FFF">
        <w:rPr>
          <w:rFonts w:ascii="Times New Roman" w:hAnsi="Times New Roman" w:cs="Times New Roman"/>
          <w:i/>
          <w:iCs/>
          <w:sz w:val="28"/>
          <w:szCs w:val="28"/>
        </w:rPr>
        <w:t>(туловище животного, человека)</w:t>
      </w:r>
      <w:r w:rsidRPr="00C42FFF">
        <w:rPr>
          <w:rFonts w:ascii="Times New Roman" w:hAnsi="Times New Roman" w:cs="Times New Roman"/>
          <w:sz w:val="28"/>
          <w:szCs w:val="28"/>
        </w:rPr>
        <w:t>, к которой последовательно дорисовываются остальные части </w:t>
      </w:r>
      <w:r w:rsidRPr="00C42FFF">
        <w:rPr>
          <w:rFonts w:ascii="Times New Roman" w:hAnsi="Times New Roman" w:cs="Times New Roman"/>
          <w:i/>
          <w:iCs/>
          <w:sz w:val="28"/>
          <w:szCs w:val="28"/>
        </w:rPr>
        <w:t>(голова, ноги, и т.д.)</w:t>
      </w:r>
      <w:r w:rsidRPr="00C42FFF">
        <w:rPr>
          <w:rFonts w:ascii="Times New Roman" w:hAnsi="Times New Roman" w:cs="Times New Roman"/>
          <w:sz w:val="28"/>
          <w:szCs w:val="28"/>
        </w:rPr>
        <w:t>.</w:t>
      </w:r>
    </w:p>
    <w:p w:rsidR="00A20FDB" w:rsidRPr="00C42FFF" w:rsidRDefault="00A20FDB" w:rsidP="00A20FDB">
      <w:pPr>
        <w:rPr>
          <w:rFonts w:ascii="Times New Roman" w:hAnsi="Times New Roman" w:cs="Times New Roman"/>
          <w:sz w:val="28"/>
          <w:szCs w:val="28"/>
        </w:rPr>
      </w:pPr>
      <w:r w:rsidRPr="00C42FFF">
        <w:rPr>
          <w:rFonts w:ascii="Times New Roman" w:hAnsi="Times New Roman" w:cs="Times New Roman"/>
          <w:sz w:val="28"/>
          <w:szCs w:val="28"/>
        </w:rPr>
        <w:t>Например, изображение кошки начинается с рисования геометрической фигуры – круга. Внутри круга в нижней его части рисуется круг поменьше – это голова. На голове с помощью небольших треугольников дорисовываются ушки. Рисуется мордочку – две параллельные точки – глаза, одна жирная точка пониже – носик. С помощью горизонтальных линий изображаются усы. Дугообразной линией — рот. С помощью небольших овалов дорисовываем две лапки и хвостик. Лишние линии нужно стереть, рисунок раскрасить по желанию ребенка.</w:t>
      </w:r>
    </w:p>
    <w:p w:rsidR="00A20FDB" w:rsidRPr="00C42FFF" w:rsidRDefault="00A20FDB" w:rsidP="00A20FDB">
      <w:pPr>
        <w:rPr>
          <w:rFonts w:ascii="Times New Roman" w:hAnsi="Times New Roman" w:cs="Times New Roman"/>
          <w:sz w:val="28"/>
          <w:szCs w:val="28"/>
        </w:rPr>
      </w:pPr>
      <w:r w:rsidRPr="00C42FFF">
        <w:rPr>
          <w:rFonts w:ascii="Times New Roman" w:hAnsi="Times New Roman" w:cs="Times New Roman"/>
          <w:sz w:val="28"/>
          <w:szCs w:val="28"/>
        </w:rPr>
        <w:t>Данная последовательность предназначена для детей 3-4 лет. По мере взросления детям предлагаются все более сложные схемы.</w:t>
      </w:r>
    </w:p>
    <w:p w:rsidR="00A20FDB" w:rsidRPr="00C42FFF" w:rsidRDefault="00A20FDB" w:rsidP="00A20FDB">
      <w:pPr>
        <w:rPr>
          <w:rFonts w:ascii="Times New Roman" w:hAnsi="Times New Roman" w:cs="Times New Roman"/>
          <w:sz w:val="28"/>
          <w:szCs w:val="28"/>
        </w:rPr>
      </w:pPr>
      <w:r w:rsidRPr="00C42FFF">
        <w:rPr>
          <w:rFonts w:ascii="Times New Roman" w:hAnsi="Times New Roman" w:cs="Times New Roman"/>
          <w:sz w:val="28"/>
          <w:szCs w:val="28"/>
        </w:rPr>
        <w:t xml:space="preserve">В старшем дошкольном возрасте дети изображают большое количество объектов действительности. Для того чтобы умело рисовать, совсем необязательно иметь алгоритмические схемы всех этих предметов. Вполне достаточно изучить основные формы, на их основе дети легко построят другие предметы и объекты действительности. Например, знание </w:t>
      </w:r>
      <w:r w:rsidRPr="00C42FFF">
        <w:rPr>
          <w:rFonts w:ascii="Times New Roman" w:hAnsi="Times New Roman" w:cs="Times New Roman"/>
          <w:sz w:val="28"/>
          <w:szCs w:val="28"/>
        </w:rPr>
        <w:lastRenderedPageBreak/>
        <w:t>последовательности рисования грузовика дает ключ к рисованию всех видов грузового транспорта </w:t>
      </w:r>
      <w:r w:rsidRPr="00C42FFF">
        <w:rPr>
          <w:rFonts w:ascii="Times New Roman" w:hAnsi="Times New Roman" w:cs="Times New Roman"/>
          <w:i/>
          <w:iCs/>
          <w:sz w:val="28"/>
          <w:szCs w:val="28"/>
        </w:rPr>
        <w:t>(фургон, самосвал, трактор, и др.)</w:t>
      </w:r>
      <w:r w:rsidRPr="00C42FFF">
        <w:rPr>
          <w:rFonts w:ascii="Times New Roman" w:hAnsi="Times New Roman" w:cs="Times New Roman"/>
          <w:sz w:val="28"/>
          <w:szCs w:val="28"/>
        </w:rPr>
        <w:t>.</w:t>
      </w:r>
    </w:p>
    <w:p w:rsidR="00A20FDB" w:rsidRPr="00C42FFF" w:rsidRDefault="00A20FDB" w:rsidP="00A20FDB">
      <w:pPr>
        <w:rPr>
          <w:rFonts w:ascii="Times New Roman" w:hAnsi="Times New Roman" w:cs="Times New Roman"/>
          <w:sz w:val="28"/>
          <w:szCs w:val="28"/>
        </w:rPr>
      </w:pPr>
      <w:r w:rsidRPr="00C42FFF">
        <w:rPr>
          <w:rFonts w:ascii="Times New Roman" w:hAnsi="Times New Roman" w:cs="Times New Roman"/>
          <w:sz w:val="28"/>
          <w:szCs w:val="28"/>
        </w:rPr>
        <w:t>Постепенно дети перестают испытывать чувство неуверенности и страха перед рисованием, с интересом берутся за карандаши и рисуют, сначала совместно с воспитателем, а позже, овладев опытом рисования по схемам – самостоятельно.</w:t>
      </w:r>
    </w:p>
    <w:p w:rsidR="00A20FDB" w:rsidRPr="00C42FFF" w:rsidRDefault="00A20FDB" w:rsidP="00A20FDB">
      <w:pPr>
        <w:rPr>
          <w:rFonts w:ascii="Times New Roman" w:hAnsi="Times New Roman" w:cs="Times New Roman"/>
          <w:sz w:val="28"/>
          <w:szCs w:val="28"/>
        </w:rPr>
      </w:pPr>
      <w:r w:rsidRPr="00C42FFF">
        <w:rPr>
          <w:rFonts w:ascii="Times New Roman" w:hAnsi="Times New Roman" w:cs="Times New Roman"/>
          <w:sz w:val="28"/>
          <w:szCs w:val="28"/>
        </w:rPr>
        <w:t>На первый взгляд может показаться, что овладение алгоритмическими схемами характеризуется однообразием техник исполнения, препятствует развитию художественного творчества ребенка, но это не так, поскольку детям дается как можно больше вариантов изображения одного и того же предмета, предлагается вариативность цветовых решений и деталей. В результате ребенок запоминает последовательность, суть рисования, сохраняет технику, но привносит в изображение творчество и индивидуальность.</w:t>
      </w:r>
    </w:p>
    <w:p w:rsidR="00A20FDB" w:rsidRPr="00C42FFF" w:rsidRDefault="00A20FDB" w:rsidP="00A20FDB">
      <w:pPr>
        <w:rPr>
          <w:rFonts w:ascii="Times New Roman" w:hAnsi="Times New Roman" w:cs="Times New Roman"/>
          <w:sz w:val="28"/>
          <w:szCs w:val="28"/>
        </w:rPr>
      </w:pPr>
      <w:r w:rsidRPr="00C42FFF">
        <w:rPr>
          <w:rFonts w:ascii="Times New Roman" w:hAnsi="Times New Roman" w:cs="Times New Roman"/>
          <w:sz w:val="28"/>
          <w:szCs w:val="28"/>
        </w:rPr>
        <w:t>На наш взгляд, использование схем последовательности рисования способствует формированию творческих способностей у детей, активизирует потенциал их возможностей в обучении рисованию. Усвоив навыки предметного рисования дошкольникам уже гораздо легче переходить на более сложный вид изображения – сюжетный.</w:t>
      </w:r>
    </w:p>
    <w:p w:rsidR="00C90544" w:rsidRPr="00C42FFF" w:rsidRDefault="00C90544">
      <w:pPr>
        <w:rPr>
          <w:rFonts w:ascii="Times New Roman" w:hAnsi="Times New Roman" w:cs="Times New Roman"/>
          <w:sz w:val="28"/>
          <w:szCs w:val="28"/>
        </w:rPr>
      </w:pPr>
    </w:p>
    <w:sectPr w:rsidR="00C90544" w:rsidRPr="00C42F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FDB"/>
    <w:rsid w:val="00A20FDB"/>
    <w:rsid w:val="00C42FFF"/>
    <w:rsid w:val="00C90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E128F3-56BC-4CC6-AC54-32E4EB4F1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59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827</Words>
  <Characters>4716</Characters>
  <Application>Microsoft Office Word</Application>
  <DocSecurity>0</DocSecurity>
  <Lines>39</Lines>
  <Paragraphs>11</Paragraphs>
  <ScaleCrop>false</ScaleCrop>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 Маннанова</dc:creator>
  <cp:keywords/>
  <dc:description/>
  <cp:lastModifiedBy>Альбина Маннанова</cp:lastModifiedBy>
  <cp:revision>4</cp:revision>
  <dcterms:created xsi:type="dcterms:W3CDTF">2016-04-03T15:03:00Z</dcterms:created>
  <dcterms:modified xsi:type="dcterms:W3CDTF">2019-02-18T15:40:00Z</dcterms:modified>
</cp:coreProperties>
</file>