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0" w:left="0" w:firstLine="700"/>
        <w:contextualSpacing/>
        <w:jc w:val="center"/>
        <w:tabs>
          <w:tab w:val="left" w:pos="4106"/>
        </w:tabs>
        <w:rPr>
          <w:rFonts w:ascii="Times New Roman" w:eastAsia="Times New Roman" w:hAnsi="Times New Roman" w:cs="&quot;Times New Roman&quot;"/>
          <w:b/>
          <w:sz w:val="40"/>
          <w:szCs w:val="26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38"/>
          <w:szCs w:val="38"/>
          <w:vertAlign w:val="baseline"/>
        </w:rPr>
        <w:t>Консультация для родителей:</w:t>
      </w:r>
    </w:p>
    <w:p>
      <w:pPr>
        <w:ind w:leftChars="0" w:left="0" w:firstLine="700"/>
        <w:contextualSpacing/>
        <w:jc w:val="center"/>
        <w:rPr>
          <w:rFonts w:ascii="Times New Roman" w:eastAsia="Times New Roman" w:hAnsi="Times New Roman" w:cs="&quot;Times New Roman&quot;"/>
          <w:b/>
          <w:bCs/>
          <w:sz w:val="34"/>
          <w:szCs w:val="34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/>
          <w:bCs/>
          <w:sz w:val="34"/>
          <w:szCs w:val="34"/>
          <w:vertAlign w:val="baseline"/>
          <w:rtl w:val="off"/>
        </w:rPr>
        <w:t>“</w:t>
      </w:r>
      <w:r>
        <w:rPr>
          <w:rFonts w:ascii="Times New Roman" w:eastAsia="Times New Roman" w:hAnsi="Times New Roman" w:cs="&quot;Times New Roman&quot;"/>
          <w:b/>
          <w:bCs/>
          <w:sz w:val="34"/>
          <w:szCs w:val="34"/>
          <w:vertAlign w:val="baseline"/>
        </w:rPr>
        <w:t>Кризис 7 лет</w:t>
      </w:r>
      <w:r>
        <w:rPr>
          <w:rFonts w:ascii="Times New Roman" w:eastAsia="Times New Roman" w:hAnsi="Times New Roman" w:cs="&quot;Times New Roman&quot;"/>
          <w:b/>
          <w:bCs/>
          <w:sz w:val="34"/>
          <w:szCs w:val="34"/>
          <w:vertAlign w:val="baseline"/>
          <w:rtl w:val="off"/>
        </w:rPr>
        <w:t>”</w:t>
      </w:r>
    </w:p>
    <w:p>
      <w:pPr>
        <w:ind w:leftChars="0" w:left="0" w:firstLine="700"/>
        <w:contextualSpacing/>
        <w:jc w:val="left"/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> Переход ребенка от дошкольного к младшему школьному возрасту сопровождается развитием нормального возрастного кризиса развития — кризиса 7 лет.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>Развитие малыша происходит неравномерно и представляет собой чередование кризисных и спокойных</w:t>
      </w:r>
      <w:r>
        <w:rPr>
          <w:rFonts w:ascii="Times New Roman" w:eastAsia="Times New Roman" w:hAnsi="Times New Roman" w:cs="&quot;Times New Roman&quot;"/>
          <w:b w:val="0"/>
          <w:i/>
          <w:sz w:val="28"/>
          <w:szCs w:val="26"/>
          <w:vertAlign w:val="baseline"/>
        </w:rPr>
        <w:t xml:space="preserve"> 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z w:val="28"/>
          <w:szCs w:val="26"/>
          <w:vertAlign w:val="baseline"/>
        </w:rPr>
        <w:t>(летических)   периодов, которые поочередно сменяют друг друга. Каждый новый этап развития неизменно начинается с нормативного возрастного кризиса, который проходят практически все дети соответствующего возраста.  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bCs w:val="0"/>
          <w:i w:val="0"/>
          <w:sz w:val="28"/>
          <w:szCs w:val="26"/>
          <w:vertAlign w:val="baseline"/>
        </w:rPr>
        <w:t xml:space="preserve"> Кризис 7 лет не первый: в своем развитии ребенок уже прошел несколько подобных кризисов — кризис новорожденности, кризис первого года и трех лет.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z w:val="28"/>
          <w:szCs w:val="26"/>
          <w:vertAlign w:val="baseline"/>
          <w:rtl w:val="off"/>
        </w:rPr>
        <w:t xml:space="preserve">       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Начало кризиса семилетнего возраста обычно совпадает с моментом поступления ребенка в школу. Обычно старшие дошкольники стремятся поскорее начать обучение в школе и всячески торопят этот момент. Благодаря занятиям в детском саду, ознакомительным посещениям школы и общению с друзьями, которые уже стали школьниками и демонстрируют перед малышами свою </w:t>
      </w:r>
      <w:r>
        <w:rPr>
          <w:rFonts w:ascii="Times New Roman" w:eastAsia="Times New Roman" w:hAnsi="Times New Roman" w:cs="&quot;Times New Roman&quot;"/>
          <w:b w:val="0"/>
          <w:i w:val="0"/>
          <w:iCs w:val="0"/>
          <w:sz w:val="28"/>
          <w:szCs w:val="26"/>
          <w:vertAlign w:val="baseline"/>
        </w:rPr>
        <w:t>  взрослость , дети к б—7 годам хорошо знакомы с особенностями и правилами школьной жизни.  Ребенок понимает, что обучение в школе накладывает на него новые обязанности, но он готов выполнять их, поскольку ему хочется скорее почувствовать себя взрослым.</w:t>
      </w:r>
      <w:r>
        <w:rPr>
          <w:rFonts w:ascii="Times New Roman" w:eastAsia="Times New Roman" w:hAnsi="Times New Roman" w:cs="&quot;Times New Roman&quot;"/>
          <w:b w:val="0"/>
          <w:i w:val="0"/>
          <w:iCs w:val="0"/>
          <w:sz w:val="28"/>
          <w:szCs w:val="26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>Стать школьником означает для него прикоснуться к жизни взрослых, через это он получает возможность почувствовать себя полноценным членом общества.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С приближением момента поступления в школу ребенок начинает воспринимать себя не просто как Таню или Сережу, у него появляется восприятие себя как ученика, участника школьной жизни, то есть малыш впервые начинает осознавать свое общественное  </w:t>
      </w:r>
      <w:r>
        <w:rPr>
          <w:rFonts w:ascii="Times New Roman" w:eastAsia="Times New Roman" w:hAnsi="Times New Roman" w:cs="&quot;Times New Roman&quot;"/>
          <w:b/>
          <w:sz w:val="28"/>
          <w:szCs w:val="26"/>
          <w:vertAlign w:val="baseline"/>
        </w:rPr>
        <w:t xml:space="preserve"> Я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Все это определяет появление у ребенка новой психологической характеристики — уважения к самому себе.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Однако некоторые дети не проявляют желания учиться в школе, не хотят уходить из детского сада, желая по-прежнему оставаться маленькими и беззащитными.</w:t>
      </w:r>
    </w:p>
    <w:p>
      <w:pPr>
        <w:ind w:firstLine="700"/>
        <w:jc w:val="left"/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>Почему же это происходит?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С одной стороны, причиной этого явления может стать позиция взрослых, окружающих ребенка. Ни для кого не секрет, что многие из нас недовольны сегодняшней жизнью и своим местом в ней.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Нередко это чувство недовольства родители пытаются компенсировать с помощью детей. Как часто можно услышать от мам, приводящих своих малышей на консультацию к психологу перед поступлением в школу:  </w:t>
      </w:r>
      <w:r>
        <w:rPr>
          <w:rFonts w:ascii="Times New Roman" w:eastAsia="Times New Roman" w:hAnsi="Times New Roman" w:cs="&quot;Times New Roman&quot;"/>
          <w:b w:val="0"/>
          <w:i/>
          <w:sz w:val="28"/>
          <w:szCs w:val="26"/>
          <w:vertAlign w:val="baseline"/>
        </w:rPr>
        <w:t xml:space="preserve"> </w:t>
      </w:r>
      <w:r>
        <w:rPr>
          <w:rFonts w:ascii="Times New Roman" w:eastAsia="Times New Roman" w:hAnsi="Times New Roman" w:cs="&quot;Times New Roman&quot;"/>
          <w:b w:val="0"/>
          <w:i w:val="0"/>
          <w:sz w:val="28"/>
          <w:szCs w:val="26"/>
          <w:vertAlign w:val="baseline"/>
        </w:rPr>
        <w:t>Мой Саша очень умный и сообразительный мальчик, я думаю, что он будет учиться лучше всех в классе!  </w:t>
      </w:r>
      <w:r>
        <w:rPr>
          <w:rFonts w:ascii="Times New Roman" w:eastAsia="Times New Roman" w:hAnsi="Times New Roman" w:cs="&quot;Times New Roman&quot;"/>
          <w:b w:val="0"/>
          <w:i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i w:val="0"/>
          <w:sz w:val="28"/>
          <w:szCs w:val="26"/>
          <w:vertAlign w:val="baseline"/>
        </w:rPr>
        <w:t xml:space="preserve"> Нередко такие родители не видят имеющихся проблем развития ребенка, не воспринимают даваемые учителями и психологами рекомендации, считая, что их малыш   лучше всех .  </w:t>
      </w:r>
      <w:r>
        <w:rPr>
          <w:rFonts w:ascii="Times New Roman" w:eastAsia="Times New Roman" w:hAnsi="Times New Roman" w:cs="&quot;Times New Roman&quot;"/>
          <w:b w:val="0"/>
          <w:i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i w:val="0"/>
          <w:sz w:val="28"/>
          <w:szCs w:val="26"/>
          <w:vertAlign w:val="baseline"/>
        </w:rPr>
        <w:t xml:space="preserve"> При этом они ругают ребенка, когда он делает что-то не так, не понимая, что малыш не может научиться всему и сразу, ему надо приложить массу усилий, чтобы в действительности оказаться таким, каким его хотят видеть мама и папа.  </w:t>
      </w:r>
      <w:r>
        <w:rPr>
          <w:rFonts w:ascii="Times New Roman" w:eastAsia="Times New Roman" w:hAnsi="Times New Roman" w:cs="&quot;Times New Roman&quot;"/>
          <w:b w:val="0"/>
          <w:i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i w:val="0"/>
          <w:sz w:val="28"/>
          <w:szCs w:val="26"/>
          <w:vertAlign w:val="baseline"/>
        </w:rPr>
        <w:t xml:space="preserve"> Конечно, неплохо, когда родители поддерживают своего сына или дочку, формируя у него положительную оценку.  </w:t>
      </w:r>
      <w:r>
        <w:rPr>
          <w:rFonts w:ascii="Times New Roman" w:eastAsia="Times New Roman" w:hAnsi="Times New Roman" w:cs="&quot;Times New Roman&quot;"/>
          <w:b w:val="0"/>
          <w:i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i w:val="0"/>
          <w:sz w:val="28"/>
          <w:szCs w:val="26"/>
          <w:vertAlign w:val="baseline"/>
        </w:rPr>
        <w:t xml:space="preserve"> Хуже, когда эта поддержка абсолютизируется, когда ребенок в самом деле начинает воспринимать себя особенным, самым хорошим и умным.  </w:t>
      </w:r>
      <w:r>
        <w:rPr>
          <w:rFonts w:ascii="Times New Roman" w:eastAsia="Times New Roman" w:hAnsi="Times New Roman" w:cs="&quot;Times New Roman&quot;"/>
          <w:b w:val="0"/>
          <w:i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i w:val="0"/>
          <w:sz w:val="28"/>
          <w:szCs w:val="26"/>
          <w:vertAlign w:val="baseline"/>
        </w:rPr>
        <w:t xml:space="preserve"> В этом случае у малыша может сформироваться боязнь оказаться несостоятельным, страх не оправдать те огромные надежды, которые на него возлагаются.</w:t>
      </w:r>
      <w:r>
        <w:rPr>
          <w:rFonts w:ascii="Times New Roman" w:eastAsia="Times New Roman" w:hAnsi="Times New Roman" w:cs="&quot;Times New Roman&quot;"/>
          <w:b w:val="0"/>
          <w:i w:val="0"/>
          <w:sz w:val="28"/>
          <w:szCs w:val="26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>С другой стороны, причиной снижения стремления детей учиться в школе может стать и то, что современные программы обучения и воспитания в детском саду становятся все более приближенными к школьным.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Уже в садике ребенок начинает привыкать к урокам и учительнице, которая приходит заниматься к ним в группу, к школьному режиму дня.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В этом случае поступление в школу перестает восприниматься ребенком как нечто особенное, он теряет интерес к этому, у него снижается стремление примерить на себя новую роль — роль школьника.</w:t>
      </w:r>
    </w:p>
    <w:p>
      <w:pPr>
        <w:ind w:leftChars="0" w:left="0" w:firstLine="700"/>
        <w:contextualSpacing/>
        <w:jc w:val="left"/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>Итак, </w:t>
      </w:r>
      <w:r>
        <w:rPr>
          <w:rFonts w:ascii="Times New Roman" w:eastAsia="Times New Roman" w:hAnsi="Times New Roman" w:cs="&quot;Times New Roman&quot;"/>
          <w:b/>
          <w:sz w:val="28"/>
          <w:szCs w:val="26"/>
          <w:vertAlign w:val="baseline"/>
        </w:rPr>
        <w:t xml:space="preserve"> самоуважение — основное новообразование кризиса 7 лет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Старший дошкольник начинает стремиться к участию в жизни не только своей семьи, но и общества в целом, а наиболее близкий и доступней в его восприятии способ реализации этого стремления — поступление в школу.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Вот почему большинство детей с нетерпением ждут этого момента, с удовольствием играют в школу и по несколько раз в день перебирают купленные мамой и папой школьные принадлежности.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Шести-семилетний ребенок стремится всячески продемонстрировать, что он уже стал взрослым, что он многое знает и понимает, он хочет постоянно участвовать в разговорах взрослых, высказывать свое мнение и даже навязывать его окружающим.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Дети этого возраста любят надевать взрослую одежду, часто примеряют мамины туфли или папину шляпу, девочки, когда поблизости нет мамы, пытаются использовать ее косметику.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>Как правило, все это вызывает недовольство родителей, они постоянно одергивают малыша, призывая его не мешать маме или папе, вести себя прилично.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Таким образом, мы с вами, уважаемые родители, вольно или невольно подавляем потребность ребенка ощущать себя взрослым и уважать самого себя.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Это происходит потому, что взрослые в своем внутреннем восприятии малыша, как правило, отстают от его реального развития, т. е. наш малыш кажется нам более слабым и менее самостоятельным, чем он есть на самом деле.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Бессознательно мы с вами хотим, чтобы ребенок все время оставался таким же маленьким и беззащитным, каким он был, когда лежал в своей колыбельке, и мы стремимся всячески оградить его от трудностей и превратностей жизни, подавляя его способность и потребность быть самостоятельным.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>Таким образом, в восприятии ребенка себя и восприятии его родителями имеется довольно значительный разрыв.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Не получая со стороны взрослых возможности быть самостоятельным, демонстрировать окружающим свое мнение, ребенок ищет новые способы реализации возникшей потребности.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Он обнаруживает, что не может просто так выразить и высказать то, что он думает, поскольку, делая это, он вызывает чувство недовольства у взрослого.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Не получая возможности говорить прямо, ребенок начинает кривляться, капризничать, привлекая к себе внимание взрослых доступными ему способами.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Здесь проявляется еще один разрыв, характерный для кризиса 7 лёт.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С одной стороны, ребенок хочет казаться взрослым и самостоятельным, с другой, — использует для этого детские формы поведения (кривляние, капризы и т. п.).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Такие реакции психологи называют  </w:t>
      </w:r>
      <w:r>
        <w:rPr>
          <w:rFonts w:ascii="Times New Roman" w:eastAsia="Times New Roman" w:hAnsi="Times New Roman" w:cs="&quot;Times New Roman&quot;"/>
          <w:b w:val="0"/>
          <w:i/>
          <w:sz w:val="28"/>
          <w:szCs w:val="26"/>
          <w:vertAlign w:val="baseline"/>
        </w:rPr>
        <w:t xml:space="preserve"> регрессивными формами поведения .</w:t>
      </w:r>
      <w:r>
        <w:rPr>
          <w:rFonts w:ascii="Times New Roman" w:eastAsia="Times New Roman" w:hAnsi="Times New Roman" w:cs="&quot;Times New Roman&quot;"/>
          <w:b w:val="0"/>
          <w:i/>
          <w:sz w:val="28"/>
          <w:szCs w:val="26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>Если вы стали замечать, что ваш 6-7 - летний ребенок все чаще привлекает к себе внимание, становится капризен и раздражителен, при этом стремится участвовать во всех ваших делах и разговорах, можно предположить, что малыш вступает в очередной кризисный период своего развития.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Мы думаем, что вы, дорогие мамы и папы, бабушки и дедушки, уже имеете определенный опыт общения с ребенком в периоды кризиса и знаете, что все эти явления абсолютно нормальны и, более того, необходимы для дальнейшего психологического развития малыша.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Тем не менее мы возьмем на себя смелость дать вам несколько несложных рекомендаций, как общаться с ребенком в этот непростой для него период, и они, мы надеемся, помогут вам наиболее быстро и безболезненно преодолеть имеющиеся трудности.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  <w:rtl w:val="off"/>
        </w:rPr>
        <w:t xml:space="preserve"> </w:t>
      </w:r>
    </w:p>
    <w:p>
      <w:pPr>
        <w:ind w:leftChars="0" w:left="0" w:firstLine="700"/>
        <w:contextualSpacing/>
        <w:jc w:val="left"/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  <w:szCs w:val="26"/>
          <w:vertAlign w:val="baseline"/>
        </w:rPr>
        <w:t>Поощряйте самостоятельность и активность ребенка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, предоставьте ему возможность действовать самостоятельно.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Постарайтесь взять на себя роль консультанта, а не запретителя. Помогайте ребенку в сложных ситуациях.</w:t>
      </w:r>
    </w:p>
    <w:p>
      <w:pPr>
        <w:ind w:leftChars="0" w:left="0" w:firstLine="700"/>
        <w:contextualSpacing/>
        <w:jc w:val="both"/>
        <w:shd w:val="clear" w:color="auto" w:fill="auto"/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  <w:szCs w:val="26"/>
          <w:vertAlign w:val="baseline"/>
        </w:rPr>
        <w:t xml:space="preserve"> Привлекайте ребенка к обсуждению различных «взрослых» проблем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Поинтересуйтесь его мнением по обсуждаемому вопросу, внимательно выслушайте его, прежде чем критиковать.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Возможно, в том, что говорит ребенок, есть рациональное зерно.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Дайте ему возможность высказаться и тактично поправьте, если он в чем-то ошибается.</w:t>
      </w:r>
    </w:p>
    <w:p>
      <w:pPr>
        <w:ind w:leftChars="0" w:left="0" w:firstLine="700"/>
        <w:contextualSpacing/>
        <w:jc w:val="both"/>
        <w:shd w:val="clear" w:color="auto" w:fill="auto"/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  <w:szCs w:val="26"/>
          <w:vertAlign w:val="baseline"/>
        </w:rPr>
        <w:t xml:space="preserve"> Будьте готовы принять точку зрения малыша и согласиться с ним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Это не нанесет ущерба вашему авторитету, зато укрепит в ребенке чувство самоуважения.</w:t>
      </w:r>
    </w:p>
    <w:p>
      <w:pPr>
        <w:ind w:leftChars="0" w:left="0" w:firstLine="700"/>
        <w:contextualSpacing/>
        <w:jc w:val="both"/>
        <w:shd w:val="clear" w:color="auto" w:fill="auto"/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Будьте рядом с ребенком,  </w:t>
      </w:r>
      <w:r>
        <w:rPr>
          <w:rFonts w:ascii="Times New Roman" w:eastAsia="Times New Roman" w:hAnsi="Times New Roman" w:cs="&quot;Times New Roman&quot;"/>
          <w:b/>
          <w:sz w:val="28"/>
          <w:szCs w:val="26"/>
          <w:vertAlign w:val="baseline"/>
        </w:rPr>
        <w:t xml:space="preserve"> покажите, что вы понимаете и цените его, уважаете его достижения и можете помочь в случае неудачи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Покажите ребенку способ достижения желаемого и не забудьте похвалить его в случае успеха.</w:t>
      </w:r>
    </w:p>
    <w:p>
      <w:pPr>
        <w:ind w:leftChars="0" w:left="0" w:firstLine="700"/>
        <w:contextualSpacing/>
        <w:jc w:val="both"/>
        <w:shd w:val="clear" w:color="auto" w:fill="auto"/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Поощряйте даже самый маленький успех ребенка на пути достижения цели.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Это поможет ему укрепить веру в себя, почувствовать себя сильным и самостоятельным.</w:t>
      </w:r>
    </w:p>
    <w:p>
      <w:pPr>
        <w:ind w:leftChars="0" w:left="0" w:firstLine="700"/>
        <w:contextualSpacing/>
        <w:jc w:val="both"/>
        <w:shd w:val="clear" w:color="auto" w:fill="auto"/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/>
          <w:sz w:val="28"/>
          <w:szCs w:val="26"/>
          <w:vertAlign w:val="baseline"/>
        </w:rPr>
        <w:t xml:space="preserve"> Отвечайте на вопросы ребенка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Не отмахивайтесь от вопросов малыша, даже если вы неоднократно отвечали на них.   Ведь 6—7-летний возраст — это возраст почемучек, ребенку интересно буквально все, его любознательность не знает границ.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Возможность получить ответы на все возникающие вопросы дает сильный толчок для интеллектуального и социального развития малыша.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  <w:rtl w:val="off"/>
        </w:rPr>
        <w:t xml:space="preserve"> </w:t>
      </w:r>
    </w:p>
    <w:p>
      <w:pPr>
        <w:ind w:leftChars="0" w:left="0" w:firstLine="700"/>
        <w:contextualSpacing/>
        <w:jc w:val="both"/>
        <w:shd w:val="clear" w:color="auto" w:fill="auto"/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</w:pPr>
      <w:r>
        <w:rPr>
          <w:rFonts w:ascii="Times New Roman" w:eastAsia="Times New Roman" w:hAnsi="Times New Roman" w:cs="&quot;Times New Roman&quot;"/>
          <w:b/>
          <w:bCs/>
          <w:sz w:val="28"/>
          <w:szCs w:val="26"/>
          <w:vertAlign w:val="baseline"/>
        </w:rPr>
        <w:t>Будьте последовательны в своих требованиях.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Если вы что-то не разрешаете ребенку, то стойте на своем до конца.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В противном случае слезы и истерики станут для него удобным способом настоять на своем мнении.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Следите за тем, чтобы все окружающие предъявляли к ребенку одинаковые требования.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Иначе то, что не разрешают папа с мамой, будет очень легко выпросить у бабушки — и тогда все усилия пойдут насмарку.</w:t>
      </w:r>
    </w:p>
    <w:p>
      <w:pPr>
        <w:ind w:firstLine="700"/>
        <w:jc w:val="both"/>
        <w:shd w:val="clear" w:color="auto" w:fill="auto"/>
        <w:rPr>
          <w:rFonts w:ascii="Times New Roman" w:eastAsia="Times New Roman" w:hAnsi="Times New Roman" w:cs="&quot;Times New Roman&quot;"/>
          <w:b w:val="0"/>
          <w:sz w:val="26"/>
          <w:szCs w:val="24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Подавайте ребенку пример «взрослого» поведения. Не демонстрируйте при нем обиду и раздражение, недовольство другим человеком.  </w:t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6"/>
          <w:vertAlign w:val="baseline"/>
        </w:rPr>
        <w:t xml:space="preserve"> Соблюдайте культуру диалога. Помните, что ваш малыш в общении во всем подражает вам, и в его поведении вы можете увидеть зеркальное отражение своих привычек и способов общения.</w:t>
      </w:r>
    </w:p>
    <w:p>
      <w:pPr>
        <w:ind w:leftChars="0" w:left="0" w:firstLine="700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vertAlign w:val="baseline"/>
          <w:rtl w:val="off"/>
        </w:rPr>
      </w:pPr>
      <w:r>
        <w:rPr>
          <w:rFonts w:ascii="Times New Roman" w:eastAsia="Times New Roman" w:hAnsi="Times New Roman" w:cs="Arial"/>
          <w:b/>
          <w:sz w:val="28"/>
          <w:szCs w:val="28"/>
          <w:vertAlign w:val="baseline"/>
        </w:rPr>
        <w:t>Как справиться с кризисом семи лет</w:t>
      </w:r>
    </w:p>
    <w:p>
      <w:pPr>
        <w:ind w:leftChars="0" w:left="0" w:firstLine="700"/>
        <w:contextualSpacing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>Прежде всего нужно помнить, что кризисы — это временные явления, они проходят, их нужно пережить, как любые другие детские болезни.</w:t>
      </w:r>
    </w:p>
    <w:p>
      <w:pPr>
        <w:ind w:leftChars="0" w:left="0" w:firstLine="700"/>
        <w:contextualSpacing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 xml:space="preserve"> Причина острого протекания кризиса — несоответствие родительского отношения и требований желаниям и возможностям ребенка, поэтому необходимо подумать о том, все ли запреты обоснованны и нельзя ли дать ребенку больше свободы и самостоятельности.</w:t>
      </w:r>
    </w:p>
    <w:p>
      <w:pPr>
        <w:ind w:leftChars="0" w:left="0" w:firstLine="700"/>
        <w:contextualSpacing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 xml:space="preserve"> Измените свое отношение к ребенку, он уже не маленький, внимательно отнеситесь к его мнениям и суждениям, постарайтесь его понять.</w:t>
      </w:r>
    </w:p>
    <w:p>
      <w:pPr>
        <w:ind w:leftChars="0" w:left="0" w:firstLine="700"/>
        <w:contextualSpacing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 xml:space="preserve"> Тон приказа и назидания в этом возрасте малоэффективен, постарайтесь не заставлять, а убеждать, рассуждать и анализировать вместе с ребенком возможные последствия его действий.</w:t>
      </w:r>
    </w:p>
    <w:p>
      <w:pPr>
        <w:ind w:leftChars="0" w:left="0" w:firstLine="700"/>
        <w:contextualSpacing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 xml:space="preserve"> Если ваши отношения с ребенком приобрели характер непрекращающейся войны и бесконечных скандалов, вам нужно на какое-то время отдохнуть друг от друга: отправьте его к родственникам на несколько дней, а к его возвращению примите твердое решение не кричать и не выходить из себя во что бы то ни стало.</w:t>
      </w:r>
    </w:p>
    <w:p>
      <w:pPr>
        <w:ind w:leftChars="0" w:left="0" w:firstLine="700"/>
        <w:contextualSpacing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 xml:space="preserve"> Как можно больше оптимизма и юмора в общении с детьми, это всегда помогает!</w:t>
      </w:r>
    </w:p>
    <w:p>
      <w:pPr>
        <w:ind w:leftChars="0" w:left="0" w:firstLine="700"/>
        <w:contextualSpacing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 xml:space="preserve"> Напомним, симптомы кризиса говорят об изменениях в самосознании ребенка, формировании внутренней социальной позиции. Главное при этом — не негативная симптоматика, а стремление ребенка к новой социальной роли и социально значимой деятельности. Если закономерных изменений в развитии самосознания не происходит, это может свидетельствовать об отставании в социальном (личностном) развитии. Разумеется, не всегда послушание и покладистость 6-7-летнего ребенка являются показателями задержки в развитии, это может быть проявлением флегматического типа темперамента либо результатом продуманного</w:t>
      </w:r>
    </w:p>
    <w:p>
      <w:pPr>
        <w:ind w:leftChars="0" w:left="0" w:firstLine="700"/>
        <w:contextualSpacing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>мудрого воспитания. Дети 6-7-летнего возраста с отставанием в личностном развитии характеризуются некритичностью в оценке себя и своих действий. Они считают себя самыми хорошими (красивыми, умными), в своих неудачах склонны обвинять окружающих или внешние обстоятельства и не осознают свои переживания и побуждения.</w:t>
      </w:r>
    </w:p>
    <w:p>
      <w:pPr>
        <w:ind w:leftChars="0" w:left="0" w:firstLine="700"/>
        <w:contextualSpacing/>
        <w:jc w:val="both"/>
        <w:rPr>
          <w:rFonts w:ascii="Times New Roman" w:eastAsia="Times New Roman" w:hAnsi="Times New Roman" w:cs="&quot;Times New Roman&quot;"/>
          <w:b w:val="0"/>
          <w:i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>Под словом «самосознание» в психологии обычно имеют в виду существующую в сознании человека систему представлений, образов и оценок, относящихся к нему самому. В самосознании выделяют две взаимосвязанные составляющие: </w:t>
      </w:r>
      <w:r>
        <w:rPr>
          <w:rFonts w:ascii="Times New Roman" w:eastAsia="Times New Roman" w:hAnsi="Times New Roman" w:cs="&quot;Times New Roman&quot;"/>
          <w:b w:val="0"/>
          <w:i/>
          <w:sz w:val="28"/>
          <w:szCs w:val="28"/>
          <w:vertAlign w:val="baseline"/>
        </w:rPr>
        <w:t xml:space="preserve"> содержательную —   знания и представления о себе (Кто я?) — и   оценочную,   или   самооценку   (Какой я?).</w:t>
      </w:r>
    </w:p>
    <w:p>
      <w:pPr>
        <w:ind w:leftChars="0" w:left="0" w:firstLine="700"/>
        <w:contextualSpacing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  <w:vertAlign w:val="baseline"/>
        </w:rPr>
        <w:t>Содержательный и оценочный аспекты самосознания являются единым неразделимым целым. Всякое суждение о себе, всякое самоописание в той или иной мере включают и самооценку. Представления о своих индивидуальных качествах, возникая, сразу же обрастают и определенным отношением к себе.</w:t>
      </w:r>
    </w:p>
    <w:p>
      <w:pPr>
        <w:ind w:firstLine="700"/>
        <w:jc w:val="both"/>
        <w:rPr>
          <w:rFonts w:ascii="&quot;Times New Roman&quot;" w:eastAsia="&quot;Times New Roman&quot;" w:hAnsi="&quot;Times New Roman&quot;" w:cs="&quot;Times New Roman&quot;"/>
          <w:b w:val="0"/>
          <w:sz w:val="28"/>
          <w:vertAlign w:val="baseline"/>
        </w:rPr>
      </w:pPr>
    </w:p>
    <w:p>
      <w:pPr>
        <w:ind w:firstLine="700"/>
        <w:jc w:val="both"/>
        <w:rPr>
          <w:rFonts w:ascii="&quot;Times New Roman&quot;" w:eastAsia="&quot;Times New Roman&quot;" w:hAnsi="&quot;Times New Roman&quot;" w:cs="&quot;Times New Roman&quot;"/>
          <w:b w:val="0"/>
          <w:sz w:val="28"/>
          <w:vertAlign w:val="baseline"/>
        </w:rPr>
      </w:pPr>
    </w:p>
    <w:p>
      <w:pPr>
        <w:ind w:firstLine="700"/>
        <w:jc w:val="both"/>
        <w:rPr>
          <w:rFonts w:ascii="&quot;Times New Roman&quot;" w:eastAsia="&quot;Times New Roman&quot;" w:hAnsi="&quot;Times New Roman&quot;" w:cs="&quot;Times New Roman&quot;"/>
          <w:b w:val="0"/>
          <w:sz w:val="28"/>
          <w:vertAlign w:val="baseline"/>
        </w:rPr>
      </w:pPr>
    </w:p>
    <w:p>
      <w:pPr>
        <w:ind w:firstLine="700"/>
        <w:jc w:val="both"/>
        <w:rPr>
          <w:rFonts w:ascii="&quot;Times New Roman&quot;" w:eastAsia="&quot;Times New Roman&quot;" w:hAnsi="&quot;Times New Roman&quot;" w:cs="&quot;Times New Roman&quot;"/>
          <w:b w:val="0"/>
          <w:sz w:val="28"/>
          <w:vertAlign w:val="baseline"/>
        </w:rPr>
      </w:pPr>
    </w:p>
    <w:p>
      <w:pPr>
        <w:ind w:firstLine="700"/>
        <w:jc w:val="both"/>
        <w:rPr>
          <w:rFonts w:ascii="&quot;Times New Roman&quot;" w:eastAsia="&quot;Times New Roman&quot;" w:hAnsi="&quot;Times New Roman&quot;" w:cs="&quot;Times New Roman&quot;"/>
          <w:b w:val="0"/>
          <w:sz w:val="28"/>
          <w:vertAlign w:val="baseline"/>
        </w:rPr>
      </w:pPr>
    </w:p>
    <w:p>
      <w:pPr>
        <w:ind w:firstLine="700"/>
        <w:jc w:val="both"/>
        <w:rPr>
          <w:rFonts w:ascii="&quot;Times New Roman&quot;" w:eastAsia="&quot;Times New Roman&quot;" w:hAnsi="&quot;Times New Roman&quot;" w:cs="&quot;Times New Roman&quot;"/>
          <w:b w:val="0"/>
          <w:sz w:val="28"/>
          <w:vertAlign w:val="baseline"/>
        </w:rPr>
      </w:pPr>
    </w:p>
    <w:p>
      <w:pPr>
        <w:ind w:firstLine="700"/>
        <w:jc w:val="both"/>
        <w:rPr>
          <w:rFonts w:ascii="&quot;Times New Roman&quot;" w:eastAsia="&quot;Times New Roman&quot;" w:hAnsi="&quot;Times New Roman&quot;" w:cs="&quot;Times New Roman&quot;"/>
          <w:b w:val="0"/>
          <w:sz w:val="28"/>
          <w:vertAlign w:val="baseline"/>
        </w:rPr>
      </w:pPr>
    </w:p>
    <w:p>
      <w:pPr>
        <w:ind w:firstLine="700"/>
        <w:jc w:val="center"/>
      </w:pPr>
      <w:r>
        <w:rPr>
          <w:rFonts w:ascii="&quot;Times New Roman&quot;" w:eastAsia="&quot;Times New Roman&quot;" w:hAnsi="&quot;Times New Roman&quot;" w:cs="&quot;Times New Roman&quot;"/>
          <w:b w:val="0"/>
          <w:sz w:val="28"/>
          <w:vertAlign w:val="baseline"/>
        </w:rPr>
        <w:br/>
      </w:r>
    </w:p>
    <w:sectPr>
      <w:pgSz w:w="11906" w:h="16838"/>
      <w:pgMar w:top="8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&quot;Times New Roman&quot;">
    <w:notTrueType w:val="false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Мама</cp:lastModifiedBy>
  <cp:revision>1</cp:revision>
  <dcterms:created xsi:type="dcterms:W3CDTF">2020-11-29T13:00:44Z</dcterms:created>
  <dcterms:modified xsi:type="dcterms:W3CDTF">2020-11-29T13:20:16Z</dcterms:modified>
  <cp:version>0900.0000.01</cp:version>
</cp:coreProperties>
</file>