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71" w:rsidRDefault="00943771" w:rsidP="00943771">
      <w:pPr>
        <w:jc w:val="both"/>
        <w:rPr>
          <w:b/>
          <w:sz w:val="52"/>
          <w:szCs w:val="52"/>
        </w:rPr>
      </w:pPr>
    </w:p>
    <w:p w:rsidR="00943771" w:rsidRDefault="00943771" w:rsidP="00943771">
      <w:pPr>
        <w:jc w:val="both"/>
        <w:rPr>
          <w:b/>
          <w:sz w:val="52"/>
          <w:szCs w:val="52"/>
        </w:rPr>
      </w:pPr>
    </w:p>
    <w:p w:rsidR="00943771" w:rsidRPr="00943771" w:rsidRDefault="00943771" w:rsidP="00943771">
      <w:pPr>
        <w:jc w:val="both"/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    </w:t>
      </w:r>
      <w:r w:rsidR="008F059A" w:rsidRPr="00943771">
        <w:rPr>
          <w:b/>
          <w:sz w:val="56"/>
          <w:szCs w:val="56"/>
        </w:rPr>
        <w:t xml:space="preserve">Отчёт по самообразованию </w:t>
      </w:r>
    </w:p>
    <w:p w:rsidR="00943771" w:rsidRDefault="00943771" w:rsidP="00943771">
      <w:pPr>
        <w:jc w:val="both"/>
        <w:rPr>
          <w:b/>
          <w:sz w:val="52"/>
          <w:szCs w:val="52"/>
        </w:rPr>
      </w:pPr>
    </w:p>
    <w:p w:rsidR="00943771" w:rsidRDefault="00943771" w:rsidP="00943771">
      <w:pPr>
        <w:jc w:val="both"/>
        <w:rPr>
          <w:b/>
          <w:sz w:val="52"/>
          <w:szCs w:val="52"/>
        </w:rPr>
      </w:pPr>
    </w:p>
    <w:p w:rsidR="00943771" w:rsidRDefault="00943771" w:rsidP="00943771">
      <w:pPr>
        <w:jc w:val="both"/>
        <w:rPr>
          <w:b/>
          <w:sz w:val="52"/>
          <w:szCs w:val="52"/>
        </w:rPr>
      </w:pPr>
    </w:p>
    <w:p w:rsidR="008F059A" w:rsidRPr="00943771" w:rsidRDefault="008F059A" w:rsidP="00943771">
      <w:pPr>
        <w:jc w:val="both"/>
        <w:rPr>
          <w:sz w:val="52"/>
          <w:szCs w:val="52"/>
        </w:rPr>
      </w:pPr>
      <w:r w:rsidRPr="00943771">
        <w:rPr>
          <w:sz w:val="52"/>
          <w:szCs w:val="52"/>
        </w:rPr>
        <w:t>«Развитие связной речи у детей дошкольного возраста посредством дидактической игры»</w:t>
      </w:r>
    </w:p>
    <w:p w:rsidR="00943771" w:rsidRDefault="00943771" w:rsidP="00943771">
      <w:pPr>
        <w:jc w:val="both"/>
        <w:rPr>
          <w:b/>
          <w:sz w:val="52"/>
          <w:szCs w:val="52"/>
        </w:rPr>
      </w:pPr>
    </w:p>
    <w:p w:rsidR="00943771" w:rsidRDefault="00943771" w:rsidP="00943771">
      <w:pPr>
        <w:ind w:firstLine="708"/>
        <w:jc w:val="both"/>
        <w:rPr>
          <w:b/>
          <w:sz w:val="52"/>
          <w:szCs w:val="52"/>
        </w:rPr>
      </w:pPr>
    </w:p>
    <w:p w:rsidR="00943771" w:rsidRDefault="00943771" w:rsidP="00943771">
      <w:pPr>
        <w:ind w:firstLine="708"/>
        <w:jc w:val="both"/>
        <w:rPr>
          <w:b/>
          <w:sz w:val="52"/>
          <w:szCs w:val="52"/>
        </w:rPr>
      </w:pPr>
    </w:p>
    <w:p w:rsidR="00943771" w:rsidRDefault="00943771" w:rsidP="00943771">
      <w:pPr>
        <w:ind w:firstLine="708"/>
        <w:jc w:val="both"/>
        <w:rPr>
          <w:b/>
          <w:sz w:val="52"/>
          <w:szCs w:val="52"/>
        </w:rPr>
      </w:pPr>
    </w:p>
    <w:p w:rsidR="00943771" w:rsidRDefault="00943771" w:rsidP="00943771">
      <w:pPr>
        <w:rPr>
          <w:b/>
          <w:sz w:val="52"/>
          <w:szCs w:val="52"/>
        </w:rPr>
      </w:pPr>
    </w:p>
    <w:p w:rsidR="008F059A" w:rsidRPr="00943771" w:rsidRDefault="00943771" w:rsidP="00943771">
      <w:pPr>
        <w:jc w:val="center"/>
        <w:rPr>
          <w:i/>
          <w:sz w:val="52"/>
          <w:szCs w:val="52"/>
        </w:rPr>
      </w:pPr>
      <w:proofErr w:type="gramStart"/>
      <w:r w:rsidRPr="00943771">
        <w:rPr>
          <w:i/>
          <w:sz w:val="52"/>
          <w:szCs w:val="52"/>
        </w:rPr>
        <w:t xml:space="preserve">Ковалева  </w:t>
      </w:r>
      <w:r w:rsidR="008F059A" w:rsidRPr="00943771">
        <w:rPr>
          <w:i/>
          <w:sz w:val="52"/>
          <w:szCs w:val="52"/>
        </w:rPr>
        <w:t>Ирина</w:t>
      </w:r>
      <w:proofErr w:type="gramEnd"/>
      <w:r w:rsidRPr="00943771">
        <w:rPr>
          <w:i/>
          <w:sz w:val="52"/>
          <w:szCs w:val="52"/>
        </w:rPr>
        <w:t xml:space="preserve"> </w:t>
      </w:r>
      <w:r w:rsidR="008F059A" w:rsidRPr="00943771">
        <w:rPr>
          <w:i/>
          <w:sz w:val="52"/>
          <w:szCs w:val="52"/>
        </w:rPr>
        <w:t xml:space="preserve"> </w:t>
      </w:r>
      <w:proofErr w:type="spellStart"/>
      <w:r w:rsidR="008F059A" w:rsidRPr="00943771">
        <w:rPr>
          <w:i/>
          <w:sz w:val="52"/>
          <w:szCs w:val="52"/>
        </w:rPr>
        <w:t>Азретовна</w:t>
      </w:r>
      <w:proofErr w:type="spellEnd"/>
      <w:r w:rsidR="008F059A" w:rsidRPr="00943771">
        <w:rPr>
          <w:i/>
          <w:sz w:val="52"/>
          <w:szCs w:val="52"/>
        </w:rPr>
        <w:t xml:space="preserve">- </w:t>
      </w:r>
      <w:r w:rsidRPr="00943771">
        <w:rPr>
          <w:i/>
          <w:sz w:val="52"/>
          <w:szCs w:val="52"/>
        </w:rPr>
        <w:t xml:space="preserve">   </w:t>
      </w:r>
      <w:r w:rsidR="008F059A" w:rsidRPr="00943771">
        <w:rPr>
          <w:i/>
          <w:sz w:val="52"/>
          <w:szCs w:val="52"/>
        </w:rPr>
        <w:t xml:space="preserve">воспитатель средней группы  </w:t>
      </w:r>
      <w:r w:rsidRPr="00943771">
        <w:rPr>
          <w:i/>
          <w:sz w:val="52"/>
          <w:szCs w:val="52"/>
        </w:rPr>
        <w:t xml:space="preserve">                                        </w:t>
      </w:r>
      <w:r w:rsidR="008F059A" w:rsidRPr="00943771">
        <w:rPr>
          <w:i/>
          <w:sz w:val="52"/>
          <w:szCs w:val="52"/>
        </w:rPr>
        <w:t>«Ягодная»</w:t>
      </w:r>
    </w:p>
    <w:p w:rsidR="008F059A" w:rsidRDefault="008F059A" w:rsidP="008F059A"/>
    <w:p w:rsidR="008F059A" w:rsidRDefault="008F059A" w:rsidP="008F059A"/>
    <w:p w:rsidR="008F059A" w:rsidRPr="004B4E0D" w:rsidRDefault="008F059A" w:rsidP="008F059A">
      <w:pPr>
        <w:rPr>
          <w:b/>
          <w:sz w:val="32"/>
          <w:szCs w:val="32"/>
        </w:rPr>
      </w:pPr>
      <w:r w:rsidRPr="00943771">
        <w:rPr>
          <w:b/>
          <w:sz w:val="32"/>
          <w:szCs w:val="32"/>
        </w:rPr>
        <w:lastRenderedPageBreak/>
        <w:t xml:space="preserve">Отчёт по самообразованию за 2019-2020 учебный год. </w:t>
      </w:r>
      <w:proofErr w:type="gramStart"/>
      <w:r w:rsidRPr="00943771">
        <w:rPr>
          <w:b/>
          <w:sz w:val="32"/>
          <w:szCs w:val="32"/>
        </w:rPr>
        <w:t>Тема :</w:t>
      </w:r>
      <w:proofErr w:type="gramEnd"/>
    </w:p>
    <w:p w:rsidR="008F059A" w:rsidRPr="004B4E0D" w:rsidRDefault="008F059A" w:rsidP="008F059A">
      <w:pPr>
        <w:rPr>
          <w:b/>
          <w:sz w:val="32"/>
          <w:szCs w:val="32"/>
        </w:rPr>
      </w:pPr>
      <w:r w:rsidRPr="004B4E0D">
        <w:rPr>
          <w:b/>
          <w:sz w:val="32"/>
          <w:szCs w:val="32"/>
        </w:rPr>
        <w:t>«Развитие связной речи у детей дошкольного возраста посредством дидактической игры»</w:t>
      </w:r>
    </w:p>
    <w:p w:rsidR="008F059A" w:rsidRPr="00943771" w:rsidRDefault="004B4E0D" w:rsidP="004B4E0D">
      <w:pPr>
        <w:tabs>
          <w:tab w:val="left" w:pos="20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b/>
          <w:sz w:val="32"/>
          <w:szCs w:val="32"/>
        </w:rPr>
        <w:t>1.Актуальность темы.</w:t>
      </w:r>
      <w:r w:rsidRPr="00943771">
        <w:rPr>
          <w:sz w:val="32"/>
          <w:szCs w:val="32"/>
        </w:rPr>
        <w:t xml:space="preserve"> При помощи речи ребёнок выражает свои потребности, свои чувства и переживания. В процессе развития речи он овладевает языком. И я поставила перед собой задачу – помочь детям развивать связную речь.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Решить эту задачу помогают дидактические игры, которые являются не только игровым методом обучения детей дошкольного возраста, но и самостоятельной игровой деятельностью, а также средством всестороннего развития ребенка.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Дидактическая игра – прекрасное средство обучения и развития, используемое при усвоении любого программного материала, а также при самостоятельной деятельности. Поэтому свою тему по самообразованию считаю актуальной и значимой во все времена.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b/>
          <w:sz w:val="32"/>
          <w:szCs w:val="32"/>
        </w:rPr>
      </w:pPr>
      <w:r w:rsidRPr="00943771">
        <w:rPr>
          <w:b/>
          <w:sz w:val="32"/>
          <w:szCs w:val="32"/>
        </w:rPr>
        <w:t>2. Цель работы.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Целью моей </w:t>
      </w:r>
      <w:r w:rsidR="0039089F" w:rsidRPr="00943771">
        <w:rPr>
          <w:sz w:val="32"/>
          <w:szCs w:val="32"/>
        </w:rPr>
        <w:t>работы по самообразованию в 2019 – 2020</w:t>
      </w:r>
      <w:r w:rsidRPr="00943771">
        <w:rPr>
          <w:sz w:val="32"/>
          <w:szCs w:val="32"/>
        </w:rPr>
        <w:t xml:space="preserve"> учебном году было: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способствование созданию педагогических условий для развития связной речи детей, формированию грамматически правильной речи дошкольного возраста посредством использования дидактических игр.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b/>
          <w:sz w:val="32"/>
          <w:szCs w:val="32"/>
        </w:rPr>
      </w:pPr>
      <w:r w:rsidRPr="00943771">
        <w:rPr>
          <w:b/>
          <w:sz w:val="32"/>
          <w:szCs w:val="32"/>
        </w:rPr>
        <w:t>3. Решаемые задачи.</w:t>
      </w:r>
    </w:p>
    <w:p w:rsidR="008F059A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Задача педагога —создание и поддержка детских речевых ситуаций, в которых </w:t>
      </w:r>
      <w:proofErr w:type="spellStart"/>
      <w:r w:rsidRPr="00943771">
        <w:rPr>
          <w:sz w:val="32"/>
          <w:szCs w:val="32"/>
        </w:rPr>
        <w:t>разворачиваетсяязыковой</w:t>
      </w:r>
      <w:proofErr w:type="spellEnd"/>
      <w:r w:rsidRPr="00943771">
        <w:rPr>
          <w:sz w:val="32"/>
          <w:szCs w:val="32"/>
        </w:rPr>
        <w:t xml:space="preserve"> материал, на основе которого дети обучаются языковым правилам. Поддержка речевой инициативы и </w:t>
      </w:r>
      <w:proofErr w:type="spellStart"/>
      <w:r w:rsidRPr="00943771">
        <w:rPr>
          <w:sz w:val="32"/>
          <w:szCs w:val="32"/>
        </w:rPr>
        <w:t>активностив</w:t>
      </w:r>
      <w:proofErr w:type="spellEnd"/>
      <w:r w:rsidRPr="00943771">
        <w:rPr>
          <w:sz w:val="32"/>
          <w:szCs w:val="32"/>
        </w:rPr>
        <w:t xml:space="preserve"> разнообразных видах деятельности.</w:t>
      </w:r>
    </w:p>
    <w:p w:rsidR="00CE254A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Дети активны, действуют, находятся в контакте и взаимодействии. Педагог </w:t>
      </w:r>
      <w:proofErr w:type="spellStart"/>
      <w:r w:rsidRPr="00943771">
        <w:rPr>
          <w:sz w:val="32"/>
          <w:szCs w:val="32"/>
        </w:rPr>
        <w:t>поддерживаети</w:t>
      </w:r>
      <w:proofErr w:type="spellEnd"/>
      <w:r w:rsidRPr="00943771">
        <w:rPr>
          <w:sz w:val="32"/>
          <w:szCs w:val="32"/>
        </w:rPr>
        <w:t xml:space="preserve"> стимулирует речевую активность детей.</w:t>
      </w:r>
    </w:p>
    <w:p w:rsidR="00CE254A" w:rsidRPr="00943771" w:rsidRDefault="00CE254A" w:rsidP="008F059A">
      <w:pPr>
        <w:rPr>
          <w:sz w:val="32"/>
          <w:szCs w:val="32"/>
        </w:rPr>
      </w:pPr>
    </w:p>
    <w:p w:rsidR="00CE254A" w:rsidRPr="00943771" w:rsidRDefault="00CE254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В процессе самообразов</w:t>
      </w:r>
      <w:r w:rsidR="00A37A88" w:rsidRPr="00943771">
        <w:rPr>
          <w:sz w:val="32"/>
          <w:szCs w:val="32"/>
        </w:rPr>
        <w:t>ания я решала следующие задачи:</w:t>
      </w:r>
    </w:p>
    <w:p w:rsidR="008F059A" w:rsidRPr="004B4E0D" w:rsidRDefault="008F059A" w:rsidP="004B4E0D">
      <w:pPr>
        <w:pStyle w:val="a7"/>
        <w:numPr>
          <w:ilvl w:val="0"/>
          <w:numId w:val="5"/>
        </w:numPr>
        <w:rPr>
          <w:sz w:val="32"/>
          <w:szCs w:val="32"/>
        </w:rPr>
      </w:pPr>
      <w:r w:rsidRPr="004B4E0D">
        <w:rPr>
          <w:sz w:val="32"/>
          <w:szCs w:val="32"/>
        </w:rPr>
        <w:t>Повысить свой уровень знаний по выбранной теме путём изучения научно-методической литературы, посещения РМО, работы с банком педагогической информации в системе Интер</w:t>
      </w:r>
      <w:r w:rsidR="00A37A88" w:rsidRPr="004B4E0D">
        <w:rPr>
          <w:sz w:val="32"/>
          <w:szCs w:val="32"/>
        </w:rPr>
        <w:t>нет;</w:t>
      </w:r>
    </w:p>
    <w:p w:rsidR="008F059A" w:rsidRPr="004B4E0D" w:rsidRDefault="008F059A" w:rsidP="004B4E0D">
      <w:pPr>
        <w:pStyle w:val="a7"/>
        <w:numPr>
          <w:ilvl w:val="0"/>
          <w:numId w:val="5"/>
        </w:numPr>
        <w:rPr>
          <w:sz w:val="32"/>
          <w:szCs w:val="32"/>
        </w:rPr>
      </w:pPr>
      <w:r w:rsidRPr="004B4E0D">
        <w:rPr>
          <w:sz w:val="32"/>
          <w:szCs w:val="32"/>
        </w:rPr>
        <w:t>Разработать и реализовать перспективный пла</w:t>
      </w:r>
      <w:r w:rsidR="00A37A88" w:rsidRPr="004B4E0D">
        <w:rPr>
          <w:sz w:val="32"/>
          <w:szCs w:val="32"/>
        </w:rPr>
        <w:t>н работы с детьми и родителями;</w:t>
      </w:r>
    </w:p>
    <w:p w:rsidR="008F059A" w:rsidRPr="004B4E0D" w:rsidRDefault="008F059A" w:rsidP="004B4E0D">
      <w:pPr>
        <w:pStyle w:val="a7"/>
        <w:numPr>
          <w:ilvl w:val="0"/>
          <w:numId w:val="5"/>
        </w:numPr>
        <w:rPr>
          <w:sz w:val="32"/>
          <w:szCs w:val="32"/>
        </w:rPr>
      </w:pPr>
      <w:r w:rsidRPr="004B4E0D">
        <w:rPr>
          <w:sz w:val="32"/>
          <w:szCs w:val="32"/>
        </w:rPr>
        <w:t>Разработать дидактические пособия, планы конспектов, картотеки дидак</w:t>
      </w:r>
      <w:r w:rsidR="00A37A88" w:rsidRPr="004B4E0D">
        <w:rPr>
          <w:sz w:val="32"/>
          <w:szCs w:val="32"/>
        </w:rPr>
        <w:t>тических игр по выбранной теме;</w:t>
      </w:r>
    </w:p>
    <w:p w:rsidR="008F059A" w:rsidRPr="004B4E0D" w:rsidRDefault="008F059A" w:rsidP="004B4E0D">
      <w:pPr>
        <w:pStyle w:val="a7"/>
        <w:numPr>
          <w:ilvl w:val="0"/>
          <w:numId w:val="5"/>
        </w:numPr>
        <w:rPr>
          <w:sz w:val="32"/>
          <w:szCs w:val="32"/>
        </w:rPr>
      </w:pPr>
      <w:r w:rsidRPr="004B4E0D">
        <w:rPr>
          <w:sz w:val="32"/>
          <w:szCs w:val="32"/>
        </w:rPr>
        <w:t>Пополнить предметно-развивающую среду группы и оформить в ней ре</w:t>
      </w:r>
      <w:r w:rsidR="00A37A88" w:rsidRPr="004B4E0D">
        <w:rPr>
          <w:sz w:val="32"/>
          <w:szCs w:val="32"/>
        </w:rPr>
        <w:t>чевой уголок;</w:t>
      </w:r>
    </w:p>
    <w:p w:rsidR="008F059A" w:rsidRPr="004B4E0D" w:rsidRDefault="008F059A" w:rsidP="004B4E0D">
      <w:pPr>
        <w:pStyle w:val="a7"/>
        <w:numPr>
          <w:ilvl w:val="0"/>
          <w:numId w:val="5"/>
        </w:numPr>
        <w:rPr>
          <w:sz w:val="32"/>
          <w:szCs w:val="32"/>
        </w:rPr>
      </w:pPr>
      <w:r w:rsidRPr="004B4E0D">
        <w:rPr>
          <w:sz w:val="32"/>
          <w:szCs w:val="32"/>
        </w:rPr>
        <w:t>Привлечь родителей к активному участию в процессе формирования развития речи и к</w:t>
      </w:r>
      <w:r w:rsidR="00A37A88" w:rsidRPr="004B4E0D">
        <w:rPr>
          <w:sz w:val="32"/>
          <w:szCs w:val="32"/>
        </w:rPr>
        <w:t>ультуры речевого общения детей.</w:t>
      </w:r>
    </w:p>
    <w:p w:rsidR="008F059A" w:rsidRPr="004B4E0D" w:rsidRDefault="00B25BEC" w:rsidP="004B4E0D">
      <w:pPr>
        <w:pStyle w:val="a7"/>
        <w:numPr>
          <w:ilvl w:val="0"/>
          <w:numId w:val="5"/>
        </w:numPr>
        <w:rPr>
          <w:sz w:val="32"/>
          <w:szCs w:val="32"/>
        </w:rPr>
      </w:pPr>
      <w:proofErr w:type="gramStart"/>
      <w:r w:rsidRPr="004B4E0D">
        <w:rPr>
          <w:sz w:val="32"/>
          <w:szCs w:val="32"/>
        </w:rPr>
        <w:t>6  Изучение</w:t>
      </w:r>
      <w:proofErr w:type="gramEnd"/>
      <w:r w:rsidRPr="004B4E0D">
        <w:rPr>
          <w:sz w:val="32"/>
          <w:szCs w:val="32"/>
        </w:rPr>
        <w:t xml:space="preserve"> и использование в работе с детьми новой программы «Вдохновение» </w:t>
      </w:r>
      <w:r w:rsidR="008F059A" w:rsidRPr="004B4E0D">
        <w:rPr>
          <w:sz w:val="32"/>
          <w:szCs w:val="32"/>
        </w:rPr>
        <w:t xml:space="preserve"> Свою работу по данной теме я начала с изучения методической литературы, что помогло выстроить собственную работу по речевому развитию в процессе использования дидактических игр.</w:t>
      </w:r>
      <w:r w:rsidRPr="004B4E0D">
        <w:rPr>
          <w:sz w:val="32"/>
          <w:szCs w:val="32"/>
        </w:rPr>
        <w:t xml:space="preserve"> </w:t>
      </w:r>
    </w:p>
    <w:p w:rsidR="008F059A" w:rsidRPr="00943771" w:rsidRDefault="00B25BEC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Авторы </w:t>
      </w:r>
      <w:proofErr w:type="gramStart"/>
      <w:r w:rsidRPr="00943771">
        <w:rPr>
          <w:sz w:val="32"/>
          <w:szCs w:val="32"/>
        </w:rPr>
        <w:t xml:space="preserve">программы </w:t>
      </w:r>
      <w:r w:rsidR="0014163C" w:rsidRPr="00943771">
        <w:rPr>
          <w:sz w:val="32"/>
          <w:szCs w:val="32"/>
        </w:rPr>
        <w:t>:</w:t>
      </w:r>
      <w:proofErr w:type="gramEnd"/>
      <w:r w:rsidRPr="00943771">
        <w:rPr>
          <w:sz w:val="32"/>
          <w:szCs w:val="32"/>
        </w:rPr>
        <w:t xml:space="preserve">  С Н Бондарева </w:t>
      </w:r>
      <w:r w:rsidR="0014163C" w:rsidRPr="00943771">
        <w:rPr>
          <w:sz w:val="32"/>
          <w:szCs w:val="32"/>
        </w:rPr>
        <w:t>,</w:t>
      </w:r>
      <w:r w:rsidRPr="00943771">
        <w:rPr>
          <w:sz w:val="32"/>
          <w:szCs w:val="32"/>
        </w:rPr>
        <w:t xml:space="preserve"> А И Буренина</w:t>
      </w:r>
      <w:r w:rsidR="0014163C" w:rsidRPr="00943771">
        <w:rPr>
          <w:sz w:val="32"/>
          <w:szCs w:val="32"/>
        </w:rPr>
        <w:t>,</w:t>
      </w:r>
      <w:r w:rsidRPr="00943771">
        <w:rPr>
          <w:sz w:val="32"/>
          <w:szCs w:val="32"/>
        </w:rPr>
        <w:t xml:space="preserve"> В К </w:t>
      </w:r>
      <w:proofErr w:type="spellStart"/>
      <w:r w:rsidRPr="00943771">
        <w:rPr>
          <w:sz w:val="32"/>
          <w:szCs w:val="32"/>
        </w:rPr>
        <w:t>Загвоздкин</w:t>
      </w:r>
      <w:proofErr w:type="spellEnd"/>
      <w:r w:rsidR="0014163C" w:rsidRPr="00943771">
        <w:rPr>
          <w:sz w:val="32"/>
          <w:szCs w:val="32"/>
        </w:rPr>
        <w:t xml:space="preserve"> ,</w:t>
      </w:r>
      <w:r w:rsidRPr="00943771">
        <w:rPr>
          <w:sz w:val="32"/>
          <w:szCs w:val="32"/>
        </w:rPr>
        <w:t xml:space="preserve"> Е И Федосова</w:t>
      </w:r>
      <w:r w:rsidR="0014163C" w:rsidRPr="00943771">
        <w:rPr>
          <w:sz w:val="32"/>
          <w:szCs w:val="32"/>
        </w:rPr>
        <w:t>.</w:t>
      </w:r>
    </w:p>
    <w:p w:rsidR="00A37A88" w:rsidRPr="00943771" w:rsidRDefault="00A37A88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Мною была изучена методическая литература по выбранной теме таких педагогов как </w:t>
      </w:r>
      <w:proofErr w:type="spellStart"/>
      <w:r w:rsidRPr="00943771">
        <w:rPr>
          <w:sz w:val="32"/>
          <w:szCs w:val="32"/>
        </w:rPr>
        <w:t>Старжинская</w:t>
      </w:r>
      <w:proofErr w:type="spellEnd"/>
      <w:r w:rsidRPr="00943771">
        <w:rPr>
          <w:sz w:val="32"/>
          <w:szCs w:val="32"/>
        </w:rPr>
        <w:t xml:space="preserve"> Н. С., Дубинина Д. Н. («Детская речь», «Развитие речи и общения у детей дошкольного возраста», Белоус А. Н. («Учите детей познавать мир: пособие для педагогов учреждений дошкольного образования», </w:t>
      </w:r>
      <w:proofErr w:type="spellStart"/>
      <w:r w:rsidRPr="00943771">
        <w:rPr>
          <w:sz w:val="32"/>
          <w:szCs w:val="32"/>
        </w:rPr>
        <w:t>Брынзарей</w:t>
      </w:r>
      <w:proofErr w:type="spellEnd"/>
      <w:r w:rsidRPr="00943771">
        <w:rPr>
          <w:sz w:val="32"/>
          <w:szCs w:val="32"/>
        </w:rPr>
        <w:t xml:space="preserve"> Ю. Г. («Педагогу об игре дошкольника: пособие для педагогов учреждений дошкольного образования», </w:t>
      </w:r>
      <w:proofErr w:type="spellStart"/>
      <w:r w:rsidRPr="00943771">
        <w:rPr>
          <w:sz w:val="32"/>
          <w:szCs w:val="32"/>
        </w:rPr>
        <w:t>Ладутько</w:t>
      </w:r>
      <w:proofErr w:type="spellEnd"/>
      <w:r w:rsidRPr="00943771">
        <w:rPr>
          <w:sz w:val="32"/>
          <w:szCs w:val="32"/>
        </w:rPr>
        <w:t xml:space="preserve"> Л. В. («Картотека дидактических игр и упражнений по развитию речи дошкольников», Панько Е. А. («Игра в жизни дошкольников: пособие для педагогов учреждений дошкольного образования»). Также тщательно изучила Учебную программу дошкольного образования. Разработала, оформила и изучила картотеки дидактических игр, конспекты занятий, консультации для родителей и педагогов. Посетила открытые занятия коллег, выслушала их доклады и выступления на семинарах-практикумах, РМО и педагогических советах. помогло выстроить собственную работу по речевому развитию в процессе использования дидактических игр.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CE254A" w:rsidRPr="00943771" w:rsidRDefault="0014163C" w:rsidP="008F059A">
      <w:pPr>
        <w:rPr>
          <w:b/>
          <w:sz w:val="32"/>
          <w:szCs w:val="32"/>
        </w:rPr>
      </w:pPr>
      <w:r w:rsidRPr="00943771">
        <w:rPr>
          <w:b/>
          <w:sz w:val="32"/>
          <w:szCs w:val="32"/>
        </w:rPr>
        <w:t xml:space="preserve">5. Проведённая работа по шести  </w:t>
      </w:r>
      <w:r w:rsidR="008F059A" w:rsidRPr="00943771">
        <w:rPr>
          <w:b/>
          <w:sz w:val="32"/>
          <w:szCs w:val="32"/>
        </w:rPr>
        <w:t xml:space="preserve"> направл</w:t>
      </w:r>
      <w:r w:rsidRPr="00943771">
        <w:rPr>
          <w:b/>
          <w:sz w:val="32"/>
          <w:szCs w:val="32"/>
        </w:rPr>
        <w:t>ениям   по программе «</w:t>
      </w:r>
      <w:proofErr w:type="gramStart"/>
      <w:r w:rsidRPr="00943771">
        <w:rPr>
          <w:b/>
          <w:sz w:val="32"/>
          <w:szCs w:val="32"/>
        </w:rPr>
        <w:t>Вдохновение»  с</w:t>
      </w:r>
      <w:proofErr w:type="gramEnd"/>
      <w:r w:rsidRPr="00943771">
        <w:rPr>
          <w:b/>
          <w:sz w:val="32"/>
          <w:szCs w:val="32"/>
        </w:rPr>
        <w:t xml:space="preserve"> учетом ее изучения.</w:t>
      </w:r>
    </w:p>
    <w:p w:rsidR="00CE254A" w:rsidRPr="004B4E0D" w:rsidRDefault="00CE254A" w:rsidP="004B4E0D">
      <w:pPr>
        <w:pStyle w:val="a7"/>
        <w:numPr>
          <w:ilvl w:val="0"/>
          <w:numId w:val="4"/>
        </w:numPr>
        <w:rPr>
          <w:sz w:val="32"/>
          <w:szCs w:val="32"/>
        </w:rPr>
      </w:pPr>
      <w:r w:rsidRPr="004B4E0D">
        <w:rPr>
          <w:sz w:val="32"/>
          <w:szCs w:val="32"/>
        </w:rPr>
        <w:t>1.Целенаправленное развитие предпосылок грамотности</w:t>
      </w:r>
    </w:p>
    <w:p w:rsidR="00CE254A" w:rsidRPr="004B4E0D" w:rsidRDefault="00CE254A" w:rsidP="004B4E0D">
      <w:pPr>
        <w:pStyle w:val="a7"/>
        <w:numPr>
          <w:ilvl w:val="0"/>
          <w:numId w:val="4"/>
        </w:numPr>
        <w:rPr>
          <w:sz w:val="32"/>
          <w:szCs w:val="32"/>
        </w:rPr>
      </w:pPr>
      <w:r w:rsidRPr="004B4E0D">
        <w:rPr>
          <w:sz w:val="32"/>
          <w:szCs w:val="32"/>
        </w:rPr>
        <w:t>2.Речь в повседневной жизни</w:t>
      </w:r>
    </w:p>
    <w:p w:rsidR="00CE254A" w:rsidRPr="004B4E0D" w:rsidRDefault="00CE254A" w:rsidP="004B4E0D">
      <w:pPr>
        <w:pStyle w:val="a7"/>
        <w:numPr>
          <w:ilvl w:val="0"/>
          <w:numId w:val="4"/>
        </w:numPr>
        <w:rPr>
          <w:sz w:val="32"/>
          <w:szCs w:val="32"/>
        </w:rPr>
      </w:pPr>
      <w:r w:rsidRPr="004B4E0D">
        <w:rPr>
          <w:sz w:val="32"/>
          <w:szCs w:val="32"/>
        </w:rPr>
        <w:t>3.Речь в проектной деятельности</w:t>
      </w:r>
    </w:p>
    <w:p w:rsidR="00CE254A" w:rsidRPr="004B4E0D" w:rsidRDefault="00CE254A" w:rsidP="004B4E0D">
      <w:pPr>
        <w:pStyle w:val="a7"/>
        <w:numPr>
          <w:ilvl w:val="0"/>
          <w:numId w:val="4"/>
        </w:numPr>
        <w:rPr>
          <w:sz w:val="32"/>
          <w:szCs w:val="32"/>
        </w:rPr>
      </w:pPr>
      <w:proofErr w:type="gramStart"/>
      <w:r w:rsidRPr="004B4E0D">
        <w:rPr>
          <w:sz w:val="32"/>
          <w:szCs w:val="32"/>
        </w:rPr>
        <w:t>4.«</w:t>
      </w:r>
      <w:proofErr w:type="gramEnd"/>
      <w:r w:rsidRPr="004B4E0D">
        <w:rPr>
          <w:sz w:val="32"/>
          <w:szCs w:val="32"/>
        </w:rPr>
        <w:t>Игры-открытия»</w:t>
      </w:r>
    </w:p>
    <w:p w:rsidR="008F059A" w:rsidRPr="004B4E0D" w:rsidRDefault="00CE254A" w:rsidP="004B4E0D">
      <w:pPr>
        <w:pStyle w:val="a7"/>
        <w:numPr>
          <w:ilvl w:val="0"/>
          <w:numId w:val="4"/>
        </w:numPr>
        <w:rPr>
          <w:sz w:val="32"/>
          <w:szCs w:val="32"/>
        </w:rPr>
      </w:pPr>
      <w:r w:rsidRPr="004B4E0D">
        <w:rPr>
          <w:sz w:val="32"/>
          <w:szCs w:val="32"/>
        </w:rPr>
        <w:t>5.Профессиона</w:t>
      </w:r>
      <w:r w:rsidR="0014163C" w:rsidRPr="004B4E0D">
        <w:rPr>
          <w:sz w:val="32"/>
          <w:szCs w:val="32"/>
        </w:rPr>
        <w:t>льное совершенствование.</w:t>
      </w:r>
    </w:p>
    <w:p w:rsidR="00CE254A" w:rsidRPr="004B4E0D" w:rsidRDefault="0014163C" w:rsidP="004B4E0D">
      <w:pPr>
        <w:pStyle w:val="a7"/>
        <w:numPr>
          <w:ilvl w:val="0"/>
          <w:numId w:val="4"/>
        </w:numPr>
        <w:rPr>
          <w:sz w:val="32"/>
          <w:szCs w:val="32"/>
        </w:rPr>
      </w:pPr>
      <w:r w:rsidRPr="004B4E0D">
        <w:rPr>
          <w:sz w:val="32"/>
          <w:szCs w:val="32"/>
        </w:rPr>
        <w:t>6 Речь в предметно- пространственной среде.</w:t>
      </w:r>
    </w:p>
    <w:p w:rsidR="00A37A88" w:rsidRDefault="00A37A88" w:rsidP="008F059A">
      <w:pPr>
        <w:rPr>
          <w:sz w:val="32"/>
          <w:szCs w:val="32"/>
        </w:rPr>
      </w:pPr>
    </w:p>
    <w:p w:rsidR="004B4E0D" w:rsidRDefault="004B4E0D" w:rsidP="008F059A">
      <w:pPr>
        <w:rPr>
          <w:sz w:val="32"/>
          <w:szCs w:val="32"/>
        </w:rPr>
      </w:pPr>
    </w:p>
    <w:p w:rsidR="004B4E0D" w:rsidRPr="00943771" w:rsidRDefault="004B4E0D" w:rsidP="008F059A">
      <w:pPr>
        <w:rPr>
          <w:sz w:val="32"/>
          <w:szCs w:val="32"/>
        </w:rPr>
      </w:pPr>
    </w:p>
    <w:p w:rsidR="004B4E0D" w:rsidRPr="004B4E0D" w:rsidRDefault="008F059A" w:rsidP="008F059A">
      <w:pPr>
        <w:rPr>
          <w:b/>
          <w:i/>
          <w:sz w:val="32"/>
          <w:szCs w:val="32"/>
        </w:rPr>
      </w:pPr>
      <w:r w:rsidRPr="004B4E0D">
        <w:rPr>
          <w:b/>
          <w:i/>
          <w:sz w:val="32"/>
          <w:szCs w:val="32"/>
        </w:rPr>
        <w:lastRenderedPageBreak/>
        <w:t xml:space="preserve">Работа с детьми. </w:t>
      </w:r>
    </w:p>
    <w:p w:rsidR="00A37A88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Для пополнения развивающей среды изготовила следующие дидактические пособия: «Чей хвост», «Найди отличия», «Варим суп», «Изучаем предлоги», «Живое</w:t>
      </w:r>
      <w:r w:rsidR="001526F4" w:rsidRPr="00943771">
        <w:rPr>
          <w:sz w:val="32"/>
          <w:szCs w:val="32"/>
        </w:rPr>
        <w:t>-</w:t>
      </w:r>
      <w:proofErr w:type="spellStart"/>
      <w:proofErr w:type="gramStart"/>
      <w:r w:rsidR="001526F4" w:rsidRPr="00943771">
        <w:rPr>
          <w:sz w:val="32"/>
          <w:szCs w:val="32"/>
        </w:rPr>
        <w:t>неживое»</w:t>
      </w:r>
      <w:r w:rsidRPr="00943771">
        <w:rPr>
          <w:sz w:val="32"/>
          <w:szCs w:val="32"/>
        </w:rPr>
        <w:t>«</w:t>
      </w:r>
      <w:proofErr w:type="gramEnd"/>
      <w:r w:rsidRPr="00943771">
        <w:rPr>
          <w:sz w:val="32"/>
          <w:szCs w:val="32"/>
        </w:rPr>
        <w:t>Одним</w:t>
      </w:r>
      <w:proofErr w:type="spellEnd"/>
      <w:r w:rsidRPr="00943771">
        <w:rPr>
          <w:sz w:val="32"/>
          <w:szCs w:val="32"/>
        </w:rPr>
        <w:t xml:space="preserve"> словом», «Кто что ест», «Четвертый лишний», </w:t>
      </w:r>
      <w:r w:rsidR="00A37A88" w:rsidRPr="00943771">
        <w:rPr>
          <w:sz w:val="32"/>
          <w:szCs w:val="32"/>
        </w:rPr>
        <w:t xml:space="preserve">«Поможем кукле Кате», , «Лото. Режим дня» </w:t>
      </w:r>
    </w:p>
    <w:p w:rsidR="00A37A88" w:rsidRPr="00943771" w:rsidRDefault="00A37A88" w:rsidP="008F059A">
      <w:pPr>
        <w:rPr>
          <w:sz w:val="32"/>
          <w:szCs w:val="32"/>
        </w:rPr>
      </w:pPr>
    </w:p>
    <w:p w:rsidR="00A37A88" w:rsidRPr="00943771" w:rsidRDefault="00A37A88" w:rsidP="008F059A">
      <w:pPr>
        <w:rPr>
          <w:sz w:val="32"/>
          <w:szCs w:val="32"/>
        </w:rPr>
      </w:pPr>
      <w:proofErr w:type="gramStart"/>
      <w:r w:rsidRPr="00943771">
        <w:rPr>
          <w:sz w:val="32"/>
          <w:szCs w:val="32"/>
        </w:rPr>
        <w:t>Познакомились  и</w:t>
      </w:r>
      <w:proofErr w:type="gramEnd"/>
      <w:r w:rsidRPr="00943771">
        <w:rPr>
          <w:sz w:val="32"/>
          <w:szCs w:val="32"/>
        </w:rPr>
        <w:t xml:space="preserve"> освоили новые дидактические игры по новой программе «Вдохновение»:</w:t>
      </w:r>
    </w:p>
    <w:p w:rsidR="00CE254A" w:rsidRPr="004B4E0D" w:rsidRDefault="00CE254A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t>Слова «Обобщения»</w:t>
      </w:r>
    </w:p>
    <w:p w:rsidR="008F059A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130 карточек для речевых игр. Материал для знакомства со словами-обобщениями, обозначающими основные видовые и родовые понятия.</w:t>
      </w:r>
    </w:p>
    <w:p w:rsidR="00CE254A" w:rsidRPr="004B4E0D" w:rsidRDefault="00CE254A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t>Слоги «Животные»</w:t>
      </w:r>
    </w:p>
    <w:p w:rsidR="00CE254A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Набор предназначен для знакомства со слоговой структурой слова.</w:t>
      </w:r>
    </w:p>
    <w:p w:rsidR="00CE254A" w:rsidRPr="004B4E0D" w:rsidRDefault="00CE254A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t>Речевые кубики</w:t>
      </w:r>
    </w:p>
    <w:p w:rsidR="00A37A88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10 мягких кубиков позволяют решать множество задач —от расширения и активизации словаря до составления длинных историй и выразительности речи.</w:t>
      </w:r>
    </w:p>
    <w:p w:rsidR="00CE254A" w:rsidRPr="004B4E0D" w:rsidRDefault="00CE254A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proofErr w:type="spellStart"/>
      <w:r w:rsidRPr="004B4E0D">
        <w:rPr>
          <w:sz w:val="32"/>
          <w:szCs w:val="32"/>
        </w:rPr>
        <w:t>Пазлы</w:t>
      </w:r>
      <w:proofErr w:type="spellEnd"/>
      <w:r w:rsidRPr="004B4E0D">
        <w:rPr>
          <w:sz w:val="32"/>
          <w:szCs w:val="32"/>
        </w:rPr>
        <w:t xml:space="preserve">-сказки </w:t>
      </w:r>
    </w:p>
    <w:p w:rsidR="00CE254A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Материал предназначен для рассказывания знакомых и собственных сказочных историй.</w:t>
      </w:r>
    </w:p>
    <w:p w:rsidR="00CE254A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Слова «Один —два —много»88 карточек для грамматических игр. Материал для освоения разных форм существительных, согласования с числительными и прилагательными.</w:t>
      </w:r>
    </w:p>
    <w:p w:rsidR="00CE254A" w:rsidRPr="004B4E0D" w:rsidRDefault="00CE254A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t>Слова «Антонимы»</w:t>
      </w:r>
    </w:p>
    <w:p w:rsidR="00FA4174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20 пар карточек предназначены для знакомства со словами-антонимами.</w:t>
      </w:r>
    </w:p>
    <w:p w:rsidR="00FA4174" w:rsidRPr="004B4E0D" w:rsidRDefault="00CE254A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lastRenderedPageBreak/>
        <w:t>Детская типография</w:t>
      </w:r>
    </w:p>
    <w:p w:rsidR="00FA4174" w:rsidRPr="00943771" w:rsidRDefault="00CE254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Ребенок с помощью штампов знакомится с буквами, учится составлять слова и печатать их. Дети могут создавать открытки, плакаты, детские газеты и журналы, книжки-самоделки.</w:t>
      </w:r>
    </w:p>
    <w:p w:rsidR="004B4E0D" w:rsidRPr="004B4E0D" w:rsidRDefault="004B4E0D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t>Магнитный планшет</w:t>
      </w:r>
    </w:p>
    <w:p w:rsidR="00FA4174" w:rsidRPr="00943771" w:rsidRDefault="004B4E0D" w:rsidP="008F059A">
      <w:pPr>
        <w:rPr>
          <w:sz w:val="32"/>
          <w:szCs w:val="32"/>
        </w:rPr>
      </w:pPr>
      <w:r>
        <w:rPr>
          <w:sz w:val="32"/>
          <w:szCs w:val="32"/>
        </w:rPr>
        <w:t xml:space="preserve"> Б</w:t>
      </w:r>
      <w:r w:rsidR="00FA4174" w:rsidRPr="00943771">
        <w:rPr>
          <w:sz w:val="32"/>
          <w:szCs w:val="32"/>
        </w:rPr>
        <w:t>уквы и элементы букв предназначены для знакомства с буквами и освоения навыка составления слов и предложений. Элементы развивают способность к визуальному анализу/синтезу фигур и букв.</w:t>
      </w:r>
    </w:p>
    <w:p w:rsidR="00FA4174" w:rsidRDefault="00FA4174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t>Фотокарты «Звуки и слоги» —набор фотокарт для развития речевого слуха.</w:t>
      </w:r>
    </w:p>
    <w:p w:rsidR="004B4E0D" w:rsidRPr="004B4E0D" w:rsidRDefault="004B4E0D" w:rsidP="004B4E0D">
      <w:pPr>
        <w:pStyle w:val="a7"/>
        <w:rPr>
          <w:sz w:val="32"/>
          <w:szCs w:val="32"/>
        </w:rPr>
      </w:pPr>
    </w:p>
    <w:p w:rsidR="00FA4174" w:rsidRPr="004B4E0D" w:rsidRDefault="00FA4174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t>Трафареты предназначены для детских печатных и оформительских работ.</w:t>
      </w:r>
    </w:p>
    <w:p w:rsidR="004B4E0D" w:rsidRDefault="004B4E0D" w:rsidP="004B4E0D">
      <w:pPr>
        <w:pStyle w:val="a7"/>
        <w:rPr>
          <w:sz w:val="32"/>
          <w:szCs w:val="32"/>
        </w:rPr>
      </w:pPr>
    </w:p>
    <w:p w:rsidR="00FA4174" w:rsidRPr="004B4E0D" w:rsidRDefault="00FA4174" w:rsidP="004B4E0D">
      <w:pPr>
        <w:pStyle w:val="a7"/>
        <w:numPr>
          <w:ilvl w:val="0"/>
          <w:numId w:val="7"/>
        </w:numPr>
        <w:rPr>
          <w:sz w:val="32"/>
          <w:szCs w:val="32"/>
        </w:rPr>
      </w:pPr>
      <w:r w:rsidRPr="004B4E0D">
        <w:rPr>
          <w:sz w:val="32"/>
          <w:szCs w:val="32"/>
        </w:rPr>
        <w:t>Речевые поля</w:t>
      </w:r>
      <w:bookmarkStart w:id="0" w:name="_GoBack"/>
      <w:bookmarkEnd w:id="0"/>
    </w:p>
    <w:p w:rsidR="00FA4174" w:rsidRPr="00943771" w:rsidRDefault="00FA4174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 «Времена года»</w:t>
      </w:r>
      <w:r w:rsidR="00A37A88" w:rsidRPr="00943771">
        <w:rPr>
          <w:sz w:val="32"/>
          <w:szCs w:val="32"/>
        </w:rPr>
        <w:t xml:space="preserve"> </w:t>
      </w:r>
      <w:r w:rsidRPr="00943771">
        <w:rPr>
          <w:sz w:val="32"/>
          <w:szCs w:val="32"/>
        </w:rPr>
        <w:t>предназначены для игр на развитие грамматических категорий и связной речи. Местность, персонажи и животные на картинках одни и те же, что позволяет их сравнивать и прослеживать сезонные изменения.</w:t>
      </w:r>
    </w:p>
    <w:p w:rsidR="00FA4174" w:rsidRPr="00943771" w:rsidRDefault="00FA4174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Все эти игры я включала как в специально организованную </w:t>
      </w:r>
      <w:proofErr w:type="gramStart"/>
      <w:r w:rsidRPr="00943771">
        <w:rPr>
          <w:sz w:val="32"/>
          <w:szCs w:val="32"/>
        </w:rPr>
        <w:t>деятельность</w:t>
      </w:r>
      <w:proofErr w:type="gramEnd"/>
      <w:r w:rsidRPr="00943771">
        <w:rPr>
          <w:sz w:val="32"/>
          <w:szCs w:val="32"/>
        </w:rPr>
        <w:t xml:space="preserve"> так и нерегламентированные виды деятельности, где для меня было важно побудить детей к речевому общению. Я предлагала детям совместные игры, при выполнении которых между ними возникали диалоги и монологи, оживлённые разговоры, ситуации сотрудничества. Так, например, в игре «Магазин игрушек» ребёнок-покупатель должен был описать игрушку, а продавец – отгадать, какая это игрушка, и продать её.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lastRenderedPageBreak/>
        <w:t xml:space="preserve">В феврале с детьми провела развлечение с использованием дидактических игр «Вместе весело играть», где ребята показали достаточный уровень формирования коммуникативно-речевых умений, а именно: умение вести разговор со сверстниками при выполнении совместной деятельности (слушать и слышать собеседника, инициативно высказываться, задавать вопросы, рассуждать и обсуждать общие темы, </w:t>
      </w:r>
      <w:r w:rsidR="001526F4" w:rsidRPr="00943771">
        <w:rPr>
          <w:sz w:val="32"/>
          <w:szCs w:val="32"/>
        </w:rPr>
        <w:t xml:space="preserve">согласовывать свои действия). </w:t>
      </w:r>
    </w:p>
    <w:p w:rsidR="008F059A" w:rsidRPr="00943771" w:rsidRDefault="00FA4174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Любопытные и деятельные, дети осваивают мир всем своим существом, буквально впитывая его. Едва овладев устной речью, </w:t>
      </w:r>
      <w:proofErr w:type="gramStart"/>
      <w:r w:rsidRPr="00943771">
        <w:rPr>
          <w:sz w:val="32"/>
          <w:szCs w:val="32"/>
        </w:rPr>
        <w:t>они  обнаруживают</w:t>
      </w:r>
      <w:proofErr w:type="gramEnd"/>
      <w:r w:rsidRPr="00943771">
        <w:rPr>
          <w:sz w:val="32"/>
          <w:szCs w:val="32"/>
        </w:rPr>
        <w:t xml:space="preserve"> во взрослом мире письменность. Отныне она станет неотделимой частью всех детских игр и «важных дел». Остается вопрос: как заложить основы грамотности? Очевидно, что единственный органичный способ —привнести знание в их детское жизненное пространство, в </w:t>
      </w:r>
      <w:proofErr w:type="gramStart"/>
      <w:r w:rsidRPr="00943771">
        <w:rPr>
          <w:sz w:val="32"/>
          <w:szCs w:val="32"/>
        </w:rPr>
        <w:t>игру</w:t>
      </w:r>
      <w:r w:rsidR="00FE4AB7" w:rsidRPr="00943771">
        <w:rPr>
          <w:sz w:val="32"/>
          <w:szCs w:val="32"/>
        </w:rPr>
        <w:t xml:space="preserve"> </w:t>
      </w:r>
      <w:r w:rsidRPr="00943771">
        <w:rPr>
          <w:sz w:val="32"/>
          <w:szCs w:val="32"/>
        </w:rPr>
        <w:t>.То</w:t>
      </w:r>
      <w:proofErr w:type="gramEnd"/>
      <w:r w:rsidR="00FE4AB7" w:rsidRPr="00943771">
        <w:rPr>
          <w:sz w:val="32"/>
          <w:szCs w:val="32"/>
        </w:rPr>
        <w:t xml:space="preserve"> </w:t>
      </w:r>
      <w:r w:rsidRPr="00943771">
        <w:rPr>
          <w:sz w:val="32"/>
          <w:szCs w:val="32"/>
        </w:rPr>
        <w:t>,что</w:t>
      </w:r>
      <w:r w:rsidR="00FE4AB7" w:rsidRPr="00943771">
        <w:rPr>
          <w:sz w:val="32"/>
          <w:szCs w:val="32"/>
        </w:rPr>
        <w:t xml:space="preserve"> </w:t>
      </w:r>
      <w:r w:rsidRPr="00943771">
        <w:rPr>
          <w:sz w:val="32"/>
          <w:szCs w:val="32"/>
        </w:rPr>
        <w:t>для</w:t>
      </w:r>
      <w:r w:rsidR="00FE4AB7" w:rsidRPr="00943771">
        <w:rPr>
          <w:sz w:val="32"/>
          <w:szCs w:val="32"/>
        </w:rPr>
        <w:t xml:space="preserve"> </w:t>
      </w:r>
      <w:r w:rsidRPr="00943771">
        <w:rPr>
          <w:sz w:val="32"/>
          <w:szCs w:val="32"/>
        </w:rPr>
        <w:t>ребенка—захватывающее</w:t>
      </w:r>
      <w:r w:rsidR="00FE4AB7" w:rsidRPr="00943771">
        <w:rPr>
          <w:sz w:val="32"/>
          <w:szCs w:val="32"/>
        </w:rPr>
        <w:t xml:space="preserve"> </w:t>
      </w:r>
      <w:r w:rsidRPr="00943771">
        <w:rPr>
          <w:sz w:val="32"/>
          <w:szCs w:val="32"/>
        </w:rPr>
        <w:t>занятие</w:t>
      </w:r>
      <w:r w:rsidR="00FE4AB7" w:rsidRPr="00943771">
        <w:rPr>
          <w:sz w:val="32"/>
          <w:szCs w:val="32"/>
        </w:rPr>
        <w:t xml:space="preserve"> </w:t>
      </w:r>
      <w:r w:rsidRPr="00943771">
        <w:rPr>
          <w:sz w:val="32"/>
          <w:szCs w:val="32"/>
        </w:rPr>
        <w:t>,для</w:t>
      </w:r>
      <w:r w:rsidR="00FE4AB7" w:rsidRPr="00943771">
        <w:rPr>
          <w:sz w:val="32"/>
          <w:szCs w:val="32"/>
        </w:rPr>
        <w:t xml:space="preserve"> </w:t>
      </w:r>
      <w:r w:rsidRPr="00943771">
        <w:rPr>
          <w:sz w:val="32"/>
          <w:szCs w:val="32"/>
        </w:rPr>
        <w:t xml:space="preserve">педагога—прекрасное поле для развития у детей коммуникативных навыков, расширения их словарного запаса ,первых упражнений в чтении и </w:t>
      </w:r>
      <w:proofErr w:type="spellStart"/>
      <w:r w:rsidRPr="00943771">
        <w:rPr>
          <w:sz w:val="32"/>
          <w:szCs w:val="32"/>
        </w:rPr>
        <w:t>письме.</w:t>
      </w:r>
      <w:r w:rsidR="001526F4" w:rsidRPr="00943771">
        <w:rPr>
          <w:sz w:val="32"/>
          <w:szCs w:val="32"/>
        </w:rPr>
        <w:t>На</w:t>
      </w:r>
      <w:proofErr w:type="spellEnd"/>
      <w:r w:rsidR="001526F4" w:rsidRPr="00943771">
        <w:rPr>
          <w:sz w:val="32"/>
          <w:szCs w:val="32"/>
        </w:rPr>
        <w:t xml:space="preserve">   протяжении всего года дети осваивали первые навыки  школьной программы в зоне развивающих игр «Школа»,  « Наука»</w:t>
      </w:r>
      <w:r w:rsidR="00312060" w:rsidRPr="00943771">
        <w:rPr>
          <w:sz w:val="32"/>
          <w:szCs w:val="32"/>
        </w:rPr>
        <w:t>,</w:t>
      </w:r>
      <w:r w:rsidR="001526F4" w:rsidRPr="00943771">
        <w:rPr>
          <w:sz w:val="32"/>
          <w:szCs w:val="32"/>
        </w:rPr>
        <w:t xml:space="preserve"> «Опыты и эксперименты»</w:t>
      </w:r>
      <w:r w:rsidR="00312060" w:rsidRPr="00943771">
        <w:rPr>
          <w:sz w:val="32"/>
          <w:szCs w:val="32"/>
        </w:rPr>
        <w:t>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4B4E0D" w:rsidRDefault="008F059A" w:rsidP="008F059A">
      <w:pPr>
        <w:rPr>
          <w:b/>
          <w:i/>
          <w:sz w:val="32"/>
          <w:szCs w:val="32"/>
        </w:rPr>
      </w:pPr>
      <w:r w:rsidRPr="004B4E0D">
        <w:rPr>
          <w:b/>
          <w:i/>
          <w:sz w:val="32"/>
          <w:szCs w:val="32"/>
        </w:rPr>
        <w:t>Работа с педагогами.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Для педагогов разработала консультацию ««Дидактические игры и их</w:t>
      </w:r>
      <w:r w:rsidR="00FA4174" w:rsidRPr="00943771">
        <w:rPr>
          <w:sz w:val="32"/>
          <w:szCs w:val="32"/>
        </w:rPr>
        <w:t xml:space="preserve"> значение в жизни ребенка</w:t>
      </w:r>
      <w:r w:rsidR="00FE4AB7" w:rsidRPr="00943771">
        <w:rPr>
          <w:sz w:val="32"/>
          <w:szCs w:val="32"/>
        </w:rPr>
        <w:t>»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Считаю, что мой опыт вполне доступен и может быть полезен коллегам в реализации задач развития речи и культуры речевого общения путём эффективного использования дидактических игр и </w:t>
      </w:r>
      <w:r w:rsidRPr="00943771">
        <w:rPr>
          <w:sz w:val="32"/>
          <w:szCs w:val="32"/>
        </w:rPr>
        <w:lastRenderedPageBreak/>
        <w:t>разрабо</w:t>
      </w:r>
      <w:r w:rsidR="00FE4AB7" w:rsidRPr="00943771">
        <w:rPr>
          <w:sz w:val="32"/>
          <w:szCs w:val="32"/>
        </w:rPr>
        <w:t xml:space="preserve">танных дидактических материалов, которые мы используем в работе по новой программе «Вдохновение» </w:t>
      </w:r>
    </w:p>
    <w:p w:rsidR="008F059A" w:rsidRDefault="008F059A" w:rsidP="008F059A">
      <w:pPr>
        <w:rPr>
          <w:sz w:val="32"/>
          <w:szCs w:val="32"/>
        </w:rPr>
      </w:pPr>
    </w:p>
    <w:p w:rsidR="004B4E0D" w:rsidRPr="00943771" w:rsidRDefault="004B4E0D" w:rsidP="008F059A">
      <w:pPr>
        <w:rPr>
          <w:sz w:val="32"/>
          <w:szCs w:val="32"/>
        </w:rPr>
      </w:pPr>
    </w:p>
    <w:p w:rsidR="008F059A" w:rsidRPr="004B4E0D" w:rsidRDefault="008F059A" w:rsidP="008F059A">
      <w:pPr>
        <w:rPr>
          <w:b/>
          <w:i/>
          <w:sz w:val="32"/>
          <w:szCs w:val="32"/>
        </w:rPr>
      </w:pPr>
      <w:r w:rsidRPr="004B4E0D">
        <w:rPr>
          <w:b/>
          <w:i/>
          <w:sz w:val="32"/>
          <w:szCs w:val="32"/>
        </w:rPr>
        <w:t>Работа с родителями.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>Разработала для родителей консультацию по теме «Роль дидактической игры в семье и в детск</w:t>
      </w:r>
      <w:r w:rsidR="00FE4AB7" w:rsidRPr="00943771">
        <w:rPr>
          <w:sz w:val="32"/>
          <w:szCs w:val="32"/>
        </w:rPr>
        <w:t xml:space="preserve">ом саду». </w:t>
      </w:r>
      <w:r w:rsidRPr="00943771">
        <w:rPr>
          <w:sz w:val="32"/>
          <w:szCs w:val="32"/>
        </w:rPr>
        <w:t xml:space="preserve"> Также подготовила для родителей памятки «Развитая речь – развитый ребёнок».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b/>
          <w:sz w:val="32"/>
          <w:szCs w:val="32"/>
        </w:rPr>
      </w:pPr>
      <w:r w:rsidRPr="00943771">
        <w:rPr>
          <w:b/>
          <w:sz w:val="32"/>
          <w:szCs w:val="32"/>
        </w:rPr>
        <w:t>6. Практический выход. Авторские дидактические</w:t>
      </w:r>
      <w:r w:rsidR="00FE4AB7" w:rsidRPr="00943771">
        <w:rPr>
          <w:b/>
          <w:sz w:val="32"/>
          <w:szCs w:val="32"/>
        </w:rPr>
        <w:t xml:space="preserve"> игры: </w:t>
      </w:r>
      <w:proofErr w:type="gramStart"/>
      <w:r w:rsidR="00FE4AB7" w:rsidRPr="00943771">
        <w:rPr>
          <w:b/>
          <w:sz w:val="32"/>
          <w:szCs w:val="32"/>
        </w:rPr>
        <w:t>« Магазин</w:t>
      </w:r>
      <w:proofErr w:type="gramEnd"/>
      <w:r w:rsidR="00FE4AB7" w:rsidRPr="00943771">
        <w:rPr>
          <w:b/>
          <w:sz w:val="32"/>
          <w:szCs w:val="32"/>
        </w:rPr>
        <w:t xml:space="preserve">»,  «Театр в чемоданчике»,  « ТВ </w:t>
      </w:r>
      <w:r w:rsidR="00D776B2" w:rsidRPr="00943771">
        <w:rPr>
          <w:b/>
          <w:sz w:val="32"/>
          <w:szCs w:val="32"/>
        </w:rPr>
        <w:t>№ 41»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943771" w:rsidRDefault="008F059A" w:rsidP="008F059A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Консультация для родителей «Роль дидактической </w:t>
      </w:r>
      <w:r w:rsidR="00D776B2" w:rsidRPr="00943771">
        <w:rPr>
          <w:sz w:val="32"/>
          <w:szCs w:val="32"/>
        </w:rPr>
        <w:t>игры в семье и в детском саду».</w:t>
      </w:r>
    </w:p>
    <w:p w:rsidR="008F059A" w:rsidRPr="00943771" w:rsidRDefault="00D776B2" w:rsidP="008F059A">
      <w:pPr>
        <w:rPr>
          <w:b/>
          <w:sz w:val="32"/>
          <w:szCs w:val="32"/>
        </w:rPr>
      </w:pPr>
      <w:r w:rsidRPr="00943771">
        <w:rPr>
          <w:b/>
          <w:sz w:val="32"/>
          <w:szCs w:val="32"/>
        </w:rPr>
        <w:t>7.Перспективы:</w:t>
      </w:r>
    </w:p>
    <w:p w:rsidR="008F059A" w:rsidRPr="004B4E0D" w:rsidRDefault="008F059A" w:rsidP="004B4E0D">
      <w:pPr>
        <w:pStyle w:val="a7"/>
        <w:numPr>
          <w:ilvl w:val="0"/>
          <w:numId w:val="3"/>
        </w:numPr>
        <w:rPr>
          <w:sz w:val="32"/>
          <w:szCs w:val="32"/>
        </w:rPr>
      </w:pPr>
      <w:r w:rsidRPr="004B4E0D">
        <w:rPr>
          <w:sz w:val="32"/>
          <w:szCs w:val="32"/>
        </w:rPr>
        <w:t>Продолжить работу по теме: «Развитие связной речи у детей дошкольного возраста посредством дидактической игр</w:t>
      </w:r>
      <w:r w:rsidR="00D776B2" w:rsidRPr="004B4E0D">
        <w:rPr>
          <w:sz w:val="32"/>
          <w:szCs w:val="32"/>
        </w:rPr>
        <w:t xml:space="preserve">ы» (согласно возрастной группе) по новой программе </w:t>
      </w:r>
      <w:proofErr w:type="gramStart"/>
      <w:r w:rsidR="00D776B2" w:rsidRPr="004B4E0D">
        <w:rPr>
          <w:sz w:val="32"/>
          <w:szCs w:val="32"/>
        </w:rPr>
        <w:t>« Вдохновение</w:t>
      </w:r>
      <w:proofErr w:type="gramEnd"/>
      <w:r w:rsidR="00D776B2" w:rsidRPr="004B4E0D">
        <w:rPr>
          <w:sz w:val="32"/>
          <w:szCs w:val="32"/>
        </w:rPr>
        <w:t>»</w:t>
      </w:r>
    </w:p>
    <w:p w:rsidR="008F059A" w:rsidRPr="00943771" w:rsidRDefault="008F059A" w:rsidP="008F059A">
      <w:pPr>
        <w:rPr>
          <w:sz w:val="32"/>
          <w:szCs w:val="32"/>
        </w:rPr>
      </w:pPr>
    </w:p>
    <w:p w:rsidR="008F059A" w:rsidRPr="004B4E0D" w:rsidRDefault="008F059A" w:rsidP="004B4E0D">
      <w:pPr>
        <w:pStyle w:val="a7"/>
        <w:numPr>
          <w:ilvl w:val="0"/>
          <w:numId w:val="3"/>
        </w:numPr>
        <w:rPr>
          <w:sz w:val="32"/>
          <w:szCs w:val="32"/>
        </w:rPr>
      </w:pPr>
      <w:r w:rsidRPr="004B4E0D">
        <w:rPr>
          <w:sz w:val="32"/>
          <w:szCs w:val="32"/>
        </w:rPr>
        <w:t>2. Продолжить работу по разработке но</w:t>
      </w:r>
      <w:r w:rsidR="00D776B2" w:rsidRPr="004B4E0D">
        <w:rPr>
          <w:sz w:val="32"/>
          <w:szCs w:val="32"/>
        </w:rPr>
        <w:t xml:space="preserve">вых дидактических </w:t>
      </w:r>
      <w:proofErr w:type="gramStart"/>
      <w:r w:rsidR="00D776B2" w:rsidRPr="004B4E0D">
        <w:rPr>
          <w:sz w:val="32"/>
          <w:szCs w:val="32"/>
        </w:rPr>
        <w:t>игр  с</w:t>
      </w:r>
      <w:proofErr w:type="gramEnd"/>
      <w:r w:rsidR="00D776B2" w:rsidRPr="004B4E0D">
        <w:rPr>
          <w:sz w:val="32"/>
          <w:szCs w:val="32"/>
        </w:rPr>
        <w:t xml:space="preserve"> детьми группы.</w:t>
      </w:r>
    </w:p>
    <w:p w:rsidR="008F059A" w:rsidRPr="00943771" w:rsidRDefault="008F059A" w:rsidP="008F059A">
      <w:pPr>
        <w:rPr>
          <w:sz w:val="32"/>
          <w:szCs w:val="32"/>
        </w:rPr>
      </w:pPr>
    </w:p>
    <w:p w:rsidR="00A10876" w:rsidRPr="004B4E0D" w:rsidRDefault="008F059A" w:rsidP="004B4E0D">
      <w:pPr>
        <w:pStyle w:val="a7"/>
        <w:numPr>
          <w:ilvl w:val="0"/>
          <w:numId w:val="3"/>
        </w:numPr>
        <w:rPr>
          <w:sz w:val="32"/>
          <w:szCs w:val="32"/>
        </w:rPr>
      </w:pPr>
      <w:r w:rsidRPr="004B4E0D">
        <w:rPr>
          <w:sz w:val="32"/>
          <w:szCs w:val="32"/>
        </w:rPr>
        <w:t xml:space="preserve">3. Изучить </w:t>
      </w:r>
      <w:r w:rsidR="00D776B2" w:rsidRPr="004B4E0D">
        <w:rPr>
          <w:sz w:val="32"/>
          <w:szCs w:val="32"/>
        </w:rPr>
        <w:t xml:space="preserve">новинки методической литературы по программе «Вдохновение» и множество другой литературы по теме моего самообразования </w:t>
      </w:r>
      <w:proofErr w:type="gramStart"/>
      <w:r w:rsidR="00D776B2" w:rsidRPr="004B4E0D">
        <w:rPr>
          <w:sz w:val="32"/>
          <w:szCs w:val="32"/>
        </w:rPr>
        <w:t>« Развитие</w:t>
      </w:r>
      <w:proofErr w:type="gramEnd"/>
      <w:r w:rsidR="00D776B2" w:rsidRPr="004B4E0D">
        <w:rPr>
          <w:sz w:val="32"/>
          <w:szCs w:val="32"/>
        </w:rPr>
        <w:t xml:space="preserve"> речи детей дошкольного возраста»</w:t>
      </w:r>
    </w:p>
    <w:sectPr w:rsidR="00A10876" w:rsidRPr="004B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B3" w:rsidRDefault="007D0BB3" w:rsidP="00943771">
      <w:pPr>
        <w:spacing w:after="0" w:line="240" w:lineRule="auto"/>
      </w:pPr>
      <w:r>
        <w:separator/>
      </w:r>
    </w:p>
  </w:endnote>
  <w:endnote w:type="continuationSeparator" w:id="0">
    <w:p w:rsidR="007D0BB3" w:rsidRDefault="007D0BB3" w:rsidP="0094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B3" w:rsidRDefault="007D0BB3" w:rsidP="00943771">
      <w:pPr>
        <w:spacing w:after="0" w:line="240" w:lineRule="auto"/>
      </w:pPr>
      <w:r>
        <w:separator/>
      </w:r>
    </w:p>
  </w:footnote>
  <w:footnote w:type="continuationSeparator" w:id="0">
    <w:p w:rsidR="007D0BB3" w:rsidRDefault="007D0BB3" w:rsidP="0094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4A7"/>
    <w:multiLevelType w:val="hybridMultilevel"/>
    <w:tmpl w:val="021C3A3E"/>
    <w:lvl w:ilvl="0" w:tplc="14822C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7D46353"/>
    <w:multiLevelType w:val="hybridMultilevel"/>
    <w:tmpl w:val="68EE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6D4B"/>
    <w:multiLevelType w:val="hybridMultilevel"/>
    <w:tmpl w:val="E18A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494B"/>
    <w:multiLevelType w:val="hybridMultilevel"/>
    <w:tmpl w:val="2188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1E89"/>
    <w:multiLevelType w:val="hybridMultilevel"/>
    <w:tmpl w:val="1A98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4DA8"/>
    <w:multiLevelType w:val="hybridMultilevel"/>
    <w:tmpl w:val="D9BED7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CC32668"/>
    <w:multiLevelType w:val="hybridMultilevel"/>
    <w:tmpl w:val="388C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06"/>
    <w:rsid w:val="0014163C"/>
    <w:rsid w:val="001526F4"/>
    <w:rsid w:val="00312060"/>
    <w:rsid w:val="0039089F"/>
    <w:rsid w:val="004B4E0D"/>
    <w:rsid w:val="007D0BB3"/>
    <w:rsid w:val="008F059A"/>
    <w:rsid w:val="00943771"/>
    <w:rsid w:val="00A10876"/>
    <w:rsid w:val="00A37A88"/>
    <w:rsid w:val="00B25BEC"/>
    <w:rsid w:val="00CE254A"/>
    <w:rsid w:val="00D776B2"/>
    <w:rsid w:val="00E12A06"/>
    <w:rsid w:val="00FA4174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0C9C-579D-494C-8525-EEB4EDAC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771"/>
  </w:style>
  <w:style w:type="paragraph" w:styleId="a5">
    <w:name w:val="footer"/>
    <w:basedOn w:val="a"/>
    <w:link w:val="a6"/>
    <w:uiPriority w:val="99"/>
    <w:unhideWhenUsed/>
    <w:rsid w:val="0094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771"/>
  </w:style>
  <w:style w:type="paragraph" w:styleId="a7">
    <w:name w:val="List Paragraph"/>
    <w:basedOn w:val="a"/>
    <w:uiPriority w:val="34"/>
    <w:qFormat/>
    <w:rsid w:val="004B4E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2020-05-19T12:09:00Z</cp:lastPrinted>
  <dcterms:created xsi:type="dcterms:W3CDTF">2020-05-17T13:59:00Z</dcterms:created>
  <dcterms:modified xsi:type="dcterms:W3CDTF">2020-05-19T12:10:00Z</dcterms:modified>
</cp:coreProperties>
</file>