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A1" w:rsidRPr="00CA7CA1" w:rsidRDefault="00CA7CA1" w:rsidP="00CA7CA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творческих способностей детей старшего дошкольного возраста посредством организации кружка</w:t>
      </w:r>
    </w:p>
    <w:p w:rsidR="00CA7CA1" w:rsidRPr="000627FA" w:rsidRDefault="00CA7CA1" w:rsidP="00CA7C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7FA">
        <w:rPr>
          <w:rFonts w:ascii="Times New Roman" w:hAnsi="Times New Roman" w:cs="Times New Roman"/>
          <w:bCs/>
          <w:sz w:val="28"/>
          <w:szCs w:val="28"/>
        </w:rPr>
        <w:t>Способности – это индивидуально-типологические особенности человека, определяющие успешность выполнения им деятельности и легкость ее освоения. К способностям относят не вс</w:t>
      </w:r>
      <w:bookmarkStart w:id="0" w:name="_GoBack"/>
      <w:bookmarkEnd w:id="0"/>
      <w:r w:rsidRPr="000627FA">
        <w:rPr>
          <w:rFonts w:ascii="Times New Roman" w:hAnsi="Times New Roman" w:cs="Times New Roman"/>
          <w:bCs/>
          <w:sz w:val="28"/>
          <w:szCs w:val="28"/>
        </w:rPr>
        <w:t xml:space="preserve">е психологические свойства, </w:t>
      </w:r>
      <w:r w:rsidRPr="000627FA">
        <w:rPr>
          <w:rFonts w:ascii="Times New Roman" w:hAnsi="Times New Roman" w:cs="Times New Roman"/>
          <w:bCs/>
          <w:sz w:val="28"/>
          <w:szCs w:val="28"/>
        </w:rPr>
        <w:br/>
        <w:t xml:space="preserve">а только те, которые отличают одного человека от другого. Способности облегчают усвоение знаний, формирование умений и навыков. В свою очередь, знания, умения и навыки приводят к дальнейшему развитию способностей. </w:t>
      </w:r>
    </w:p>
    <w:p w:rsidR="00CA7CA1" w:rsidRPr="000627FA" w:rsidRDefault="00CA7CA1" w:rsidP="00CA7C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7FA">
        <w:rPr>
          <w:rFonts w:ascii="Times New Roman" w:hAnsi="Times New Roman" w:cs="Times New Roman"/>
          <w:bCs/>
          <w:sz w:val="28"/>
          <w:szCs w:val="28"/>
        </w:rPr>
        <w:t xml:space="preserve">Рассматриваемое нами понятие тесно связано с понятиями </w:t>
      </w:r>
      <w:r w:rsidRPr="000627FA">
        <w:rPr>
          <w:rFonts w:ascii="Times New Roman" w:hAnsi="Times New Roman" w:cs="Times New Roman"/>
          <w:bCs/>
          <w:sz w:val="28"/>
          <w:szCs w:val="28"/>
        </w:rPr>
        <w:br/>
        <w:t>«творчество» и «творческая деятельность». Под творческой деятельностью рассматривается такая деятельность человека, в результате которой создается нечто новое – ведь это предмет внешнего мира или построение мышления, приводящее к новым знаниям о мире, или чувство, отражающее новое отношение к действительности.</w:t>
      </w:r>
      <w:r w:rsidRPr="00062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A1" w:rsidRPr="000627FA" w:rsidRDefault="00CA7CA1" w:rsidP="00CA7C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FA">
        <w:rPr>
          <w:rFonts w:ascii="Times New Roman" w:hAnsi="Times New Roman" w:cs="Times New Roman"/>
          <w:sz w:val="28"/>
          <w:szCs w:val="28"/>
        </w:rPr>
        <w:t xml:space="preserve">Детское творчество – первоначальная ступень в развитии творческой деятельности. Вместе с тем творчество ребенка способно доставить удовольствие своей непосредственностью, свежестью выражения. Ребенок выявляет свое понимание окружающего, свое отношение к нему, </w:t>
      </w:r>
      <w:r>
        <w:rPr>
          <w:rFonts w:ascii="Times New Roman" w:hAnsi="Times New Roman" w:cs="Times New Roman"/>
          <w:sz w:val="28"/>
          <w:szCs w:val="28"/>
        </w:rPr>
        <w:br/>
      </w:r>
      <w:r w:rsidRPr="000627FA">
        <w:rPr>
          <w:rFonts w:ascii="Times New Roman" w:hAnsi="Times New Roman" w:cs="Times New Roman"/>
          <w:sz w:val="28"/>
          <w:szCs w:val="28"/>
        </w:rPr>
        <w:t>и это помогает раскрыть его внутренний мир, особенности и представления, его интересы и способности. В своем творчестве ребенок открывает новое для себя, а для окружающих – новое о себе.</w:t>
      </w:r>
    </w:p>
    <w:p w:rsidR="00CA7CA1" w:rsidRPr="000627FA" w:rsidRDefault="00CA7CA1" w:rsidP="00CA7CA1">
      <w:pPr>
        <w:pStyle w:val="a4"/>
        <w:spacing w:line="360" w:lineRule="auto"/>
        <w:ind w:left="0" w:firstLine="709"/>
      </w:pPr>
      <w:r w:rsidRPr="000627FA">
        <w:t>Детский онтогенез с</w:t>
      </w:r>
      <w:r w:rsidRPr="000627FA">
        <w:rPr>
          <w:spacing w:val="1"/>
        </w:rPr>
        <w:t xml:space="preserve"> </w:t>
      </w:r>
      <w:r w:rsidRPr="000627FA">
        <w:t>позиции</w:t>
      </w:r>
      <w:r w:rsidRPr="000627FA">
        <w:rPr>
          <w:spacing w:val="1"/>
        </w:rPr>
        <w:t xml:space="preserve"> </w:t>
      </w:r>
      <w:r w:rsidRPr="000627FA">
        <w:t>целого</w:t>
      </w:r>
      <w:r w:rsidRPr="000627FA">
        <w:rPr>
          <w:spacing w:val="1"/>
        </w:rPr>
        <w:t xml:space="preserve"> </w:t>
      </w:r>
      <w:r w:rsidRPr="000627FA">
        <w:t>ряда</w:t>
      </w:r>
      <w:r w:rsidRPr="000627FA">
        <w:rPr>
          <w:spacing w:val="1"/>
        </w:rPr>
        <w:t xml:space="preserve"> </w:t>
      </w:r>
      <w:r w:rsidRPr="000627FA">
        <w:t>ученых</w:t>
      </w:r>
      <w:r w:rsidRPr="000627FA">
        <w:rPr>
          <w:spacing w:val="1"/>
        </w:rPr>
        <w:t xml:space="preserve"> </w:t>
      </w:r>
      <w:r w:rsidRPr="000627FA">
        <w:t>теоретиков доказал, что</w:t>
      </w:r>
      <w:r w:rsidRPr="000627FA">
        <w:rPr>
          <w:spacing w:val="1"/>
        </w:rPr>
        <w:t xml:space="preserve"> </w:t>
      </w:r>
      <w:r w:rsidRPr="000627FA">
        <w:t>основные этапы становления личности ребенка неотделимы от развития его</w:t>
      </w:r>
      <w:r w:rsidRPr="000627FA">
        <w:rPr>
          <w:spacing w:val="1"/>
        </w:rPr>
        <w:t xml:space="preserve"> </w:t>
      </w:r>
      <w:r w:rsidRPr="000627FA">
        <w:t>созидательных</w:t>
      </w:r>
      <w:r w:rsidRPr="000627FA">
        <w:rPr>
          <w:spacing w:val="1"/>
        </w:rPr>
        <w:t xml:space="preserve"> </w:t>
      </w:r>
      <w:r w:rsidRPr="000627FA">
        <w:t>умений.</w:t>
      </w:r>
      <w:r w:rsidRPr="000627FA">
        <w:rPr>
          <w:spacing w:val="1"/>
        </w:rPr>
        <w:t xml:space="preserve"> </w:t>
      </w:r>
      <w:r w:rsidRPr="000627FA">
        <w:t>К исследованию данного</w:t>
      </w:r>
      <w:r w:rsidRPr="000627FA">
        <w:rPr>
          <w:spacing w:val="1"/>
        </w:rPr>
        <w:t xml:space="preserve"> </w:t>
      </w:r>
      <w:r w:rsidRPr="000627FA">
        <w:t>вопроса</w:t>
      </w:r>
      <w:r w:rsidRPr="000627FA">
        <w:rPr>
          <w:spacing w:val="1"/>
        </w:rPr>
        <w:t xml:space="preserve"> </w:t>
      </w:r>
      <w:r w:rsidRPr="000627FA">
        <w:t>посвящены</w:t>
      </w:r>
      <w:r w:rsidRPr="000627FA">
        <w:rPr>
          <w:spacing w:val="1"/>
        </w:rPr>
        <w:t xml:space="preserve"> </w:t>
      </w:r>
      <w:r w:rsidRPr="000627FA">
        <w:t>многие работы психологов и педагогов. Тем не менее до сих пор отсутствует</w:t>
      </w:r>
      <w:r w:rsidRPr="000627FA">
        <w:rPr>
          <w:spacing w:val="1"/>
        </w:rPr>
        <w:t xml:space="preserve"> </w:t>
      </w:r>
      <w:r w:rsidRPr="000627FA">
        <w:t>доступная</w:t>
      </w:r>
      <w:r w:rsidRPr="000627FA">
        <w:rPr>
          <w:spacing w:val="1"/>
        </w:rPr>
        <w:t xml:space="preserve"> </w:t>
      </w:r>
      <w:r w:rsidRPr="000627FA">
        <w:t>доктрина</w:t>
      </w:r>
      <w:r w:rsidRPr="000627FA">
        <w:rPr>
          <w:spacing w:val="1"/>
        </w:rPr>
        <w:t xml:space="preserve"> </w:t>
      </w:r>
      <w:r w:rsidRPr="000627FA">
        <w:t>о</w:t>
      </w:r>
      <w:r w:rsidRPr="000627FA">
        <w:rPr>
          <w:spacing w:val="1"/>
        </w:rPr>
        <w:t xml:space="preserve"> </w:t>
      </w:r>
      <w:r w:rsidRPr="000627FA">
        <w:t>развитии</w:t>
      </w:r>
      <w:r w:rsidRPr="000627FA">
        <w:rPr>
          <w:spacing w:val="1"/>
        </w:rPr>
        <w:t xml:space="preserve"> </w:t>
      </w:r>
      <w:r w:rsidRPr="000627FA">
        <w:t>творческих</w:t>
      </w:r>
      <w:r w:rsidRPr="000627FA">
        <w:rPr>
          <w:spacing w:val="1"/>
        </w:rPr>
        <w:t xml:space="preserve"> </w:t>
      </w:r>
      <w:r w:rsidRPr="000627FA">
        <w:t>способностей</w:t>
      </w:r>
      <w:r w:rsidRPr="000627FA">
        <w:rPr>
          <w:spacing w:val="1"/>
        </w:rPr>
        <w:t xml:space="preserve"> </w:t>
      </w:r>
      <w:r w:rsidRPr="000627FA">
        <w:t>дошкольников,</w:t>
      </w:r>
      <w:r w:rsidRPr="000627FA">
        <w:rPr>
          <w:spacing w:val="1"/>
        </w:rPr>
        <w:t xml:space="preserve"> </w:t>
      </w:r>
      <w:r w:rsidRPr="000627FA">
        <w:t>фокусирующая</w:t>
      </w:r>
      <w:r w:rsidRPr="000627FA">
        <w:rPr>
          <w:spacing w:val="38"/>
        </w:rPr>
        <w:t xml:space="preserve"> </w:t>
      </w:r>
      <w:r w:rsidRPr="000627FA">
        <w:t>в</w:t>
      </w:r>
      <w:r w:rsidRPr="000627FA">
        <w:rPr>
          <w:spacing w:val="102"/>
        </w:rPr>
        <w:t xml:space="preserve"> </w:t>
      </w:r>
      <w:r w:rsidRPr="000627FA">
        <w:t>себе</w:t>
      </w:r>
      <w:r w:rsidRPr="000627FA">
        <w:rPr>
          <w:spacing w:val="103"/>
        </w:rPr>
        <w:t xml:space="preserve"> </w:t>
      </w:r>
      <w:r w:rsidRPr="000627FA">
        <w:t>всю</w:t>
      </w:r>
      <w:r w:rsidRPr="000627FA">
        <w:rPr>
          <w:spacing w:val="103"/>
        </w:rPr>
        <w:t xml:space="preserve"> </w:t>
      </w:r>
      <w:r w:rsidRPr="000627FA">
        <w:t>полноту</w:t>
      </w:r>
      <w:r w:rsidRPr="000627FA">
        <w:rPr>
          <w:spacing w:val="101"/>
        </w:rPr>
        <w:t xml:space="preserve"> </w:t>
      </w:r>
      <w:r w:rsidRPr="000627FA">
        <w:t>первостепенного</w:t>
      </w:r>
      <w:r w:rsidRPr="000627FA">
        <w:rPr>
          <w:spacing w:val="104"/>
        </w:rPr>
        <w:t xml:space="preserve"> </w:t>
      </w:r>
      <w:r w:rsidRPr="000627FA">
        <w:t>научного</w:t>
      </w:r>
      <w:r w:rsidRPr="000627FA">
        <w:rPr>
          <w:spacing w:val="101"/>
        </w:rPr>
        <w:t xml:space="preserve"> </w:t>
      </w:r>
      <w:r w:rsidRPr="000627FA">
        <w:t>аппарата</w:t>
      </w:r>
      <w:r w:rsidRPr="000627FA">
        <w:rPr>
          <w:spacing w:val="-68"/>
        </w:rPr>
        <w:t xml:space="preserve">    </w:t>
      </w:r>
      <w:r w:rsidRPr="000627FA">
        <w:t>в</w:t>
      </w:r>
      <w:r w:rsidRPr="000627FA">
        <w:rPr>
          <w:spacing w:val="70"/>
        </w:rPr>
        <w:t xml:space="preserve"> </w:t>
      </w:r>
      <w:r w:rsidRPr="000627FA">
        <w:t>данном</w:t>
      </w:r>
      <w:r w:rsidRPr="000627FA">
        <w:rPr>
          <w:spacing w:val="70"/>
        </w:rPr>
        <w:t xml:space="preserve"> </w:t>
      </w:r>
      <w:r w:rsidRPr="000627FA">
        <w:t>направлении</w:t>
      </w:r>
      <w:r w:rsidRPr="000627FA">
        <w:rPr>
          <w:spacing w:val="71"/>
        </w:rPr>
        <w:t xml:space="preserve"> </w:t>
      </w:r>
      <w:r w:rsidRPr="000627FA">
        <w:t>(В.В.</w:t>
      </w:r>
      <w:r w:rsidRPr="000627FA">
        <w:rPr>
          <w:spacing w:val="70"/>
        </w:rPr>
        <w:t xml:space="preserve"> </w:t>
      </w:r>
      <w:r w:rsidRPr="000627FA">
        <w:t>Давыдов,</w:t>
      </w:r>
      <w:r w:rsidRPr="000627FA">
        <w:rPr>
          <w:spacing w:val="71"/>
        </w:rPr>
        <w:t xml:space="preserve"> </w:t>
      </w:r>
      <w:r w:rsidRPr="000627FA">
        <w:t>Л.И.</w:t>
      </w:r>
      <w:r w:rsidRPr="000627FA">
        <w:rPr>
          <w:spacing w:val="71"/>
        </w:rPr>
        <w:t xml:space="preserve"> </w:t>
      </w:r>
      <w:proofErr w:type="spellStart"/>
      <w:r w:rsidRPr="000627FA">
        <w:t>Божович</w:t>
      </w:r>
      <w:proofErr w:type="spellEnd"/>
      <w:r w:rsidRPr="000627FA">
        <w:t>, Н.Н.</w:t>
      </w:r>
      <w:r w:rsidRPr="000627FA">
        <w:rPr>
          <w:spacing w:val="71"/>
        </w:rPr>
        <w:t xml:space="preserve"> </w:t>
      </w:r>
      <w:proofErr w:type="spellStart"/>
      <w:r w:rsidRPr="000627FA">
        <w:t>Поддъяков</w:t>
      </w:r>
      <w:proofErr w:type="spellEnd"/>
      <w:r w:rsidRPr="000627FA">
        <w:t>,</w:t>
      </w:r>
      <w:r w:rsidRPr="000627FA">
        <w:rPr>
          <w:spacing w:val="71"/>
        </w:rPr>
        <w:t xml:space="preserve"> </w:t>
      </w:r>
      <w:r>
        <w:rPr>
          <w:spacing w:val="71"/>
        </w:rPr>
        <w:br/>
      </w:r>
      <w:r w:rsidRPr="000627FA">
        <w:t>Д.Б.</w:t>
      </w:r>
      <w:r w:rsidRPr="000627FA">
        <w:rPr>
          <w:spacing w:val="71"/>
        </w:rPr>
        <w:t xml:space="preserve"> </w:t>
      </w:r>
      <w:proofErr w:type="spellStart"/>
      <w:r w:rsidRPr="000627FA">
        <w:t>Эльконин</w:t>
      </w:r>
      <w:proofErr w:type="spellEnd"/>
      <w:r w:rsidRPr="000627FA">
        <w:t xml:space="preserve">, Э.В.   </w:t>
      </w:r>
      <w:proofErr w:type="spellStart"/>
      <w:r w:rsidRPr="000627FA">
        <w:t>Ильенков</w:t>
      </w:r>
      <w:proofErr w:type="spellEnd"/>
      <w:r w:rsidRPr="000627FA">
        <w:t>,</w:t>
      </w:r>
      <w:r w:rsidRPr="000627FA">
        <w:rPr>
          <w:spacing w:val="71"/>
        </w:rPr>
        <w:t xml:space="preserve"> </w:t>
      </w:r>
      <w:r w:rsidRPr="000627FA">
        <w:t>и</w:t>
      </w:r>
      <w:r w:rsidRPr="000627FA">
        <w:rPr>
          <w:spacing w:val="71"/>
        </w:rPr>
        <w:t xml:space="preserve"> </w:t>
      </w:r>
      <w:r w:rsidRPr="000627FA">
        <w:t>др.).</w:t>
      </w:r>
      <w:r w:rsidRPr="000627FA">
        <w:rPr>
          <w:spacing w:val="70"/>
        </w:rPr>
        <w:t xml:space="preserve"> </w:t>
      </w:r>
    </w:p>
    <w:p w:rsidR="00CA7CA1" w:rsidRPr="000627FA" w:rsidRDefault="00CA7CA1" w:rsidP="00CA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FA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способности связаны с воображением и позволяют ребенку находить оригинальные способы и средства решения задач, придумать сказку или историю, создать замысел игры и рисунка. </w:t>
      </w:r>
    </w:p>
    <w:p w:rsidR="00CA7CA1" w:rsidRPr="000627FA" w:rsidRDefault="00CA7CA1" w:rsidP="00CA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FA">
        <w:rPr>
          <w:rFonts w:ascii="Times New Roman" w:hAnsi="Times New Roman" w:cs="Times New Roman"/>
          <w:sz w:val="28"/>
          <w:szCs w:val="28"/>
        </w:rPr>
        <w:t xml:space="preserve">Сенситивным периодом для развития творческих способностей является старший дошкольный возраст. В этом возрасте ребёнок очень активен </w:t>
      </w:r>
      <w:r w:rsidRPr="000627FA">
        <w:rPr>
          <w:rFonts w:ascii="Times New Roman" w:hAnsi="Times New Roman" w:cs="Times New Roman"/>
          <w:sz w:val="28"/>
          <w:szCs w:val="28"/>
        </w:rPr>
        <w:br/>
        <w:t xml:space="preserve">и любознателен по своей природе и стремиться изменить мир по собственным законам красоты. Детям данного возраста характерны </w:t>
      </w:r>
      <w:proofErr w:type="spellStart"/>
      <w:r w:rsidRPr="000627FA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0627FA">
        <w:rPr>
          <w:rFonts w:ascii="Times New Roman" w:hAnsi="Times New Roman" w:cs="Times New Roman"/>
          <w:sz w:val="28"/>
          <w:szCs w:val="28"/>
        </w:rPr>
        <w:t xml:space="preserve"> </w:t>
      </w:r>
      <w:r w:rsidRPr="000627FA">
        <w:rPr>
          <w:rFonts w:ascii="Times New Roman" w:hAnsi="Times New Roman" w:cs="Times New Roman"/>
          <w:sz w:val="28"/>
          <w:szCs w:val="28"/>
        </w:rPr>
        <w:br/>
        <w:t xml:space="preserve">в рисовании, в танцах и в движении. Овладение детьми выразительных средств искусства, касающихся эмоциональную сферу ребёнка и базированных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627FA">
        <w:rPr>
          <w:rFonts w:ascii="Times New Roman" w:hAnsi="Times New Roman" w:cs="Times New Roman"/>
          <w:sz w:val="28"/>
          <w:szCs w:val="28"/>
        </w:rPr>
        <w:t>на стремлении познавать окружающий мир, помогает поднять творческую способность, желание преобразовательных действий.</w:t>
      </w:r>
    </w:p>
    <w:p w:rsidR="00CA7CA1" w:rsidRPr="000627FA" w:rsidRDefault="00CA7CA1" w:rsidP="00CA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FA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0627FA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 w:rsidRPr="000627FA">
        <w:rPr>
          <w:rFonts w:ascii="Times New Roman" w:hAnsi="Times New Roman" w:cs="Times New Roman"/>
          <w:sz w:val="28"/>
          <w:szCs w:val="28"/>
        </w:rPr>
        <w:t xml:space="preserve"> определял творчество как процесс обнаружения отсутствия каких-либо необходимых элементов в наличном знании, а также связанных с этим поиск их заполнения. </w:t>
      </w:r>
    </w:p>
    <w:p w:rsidR="00CA7CA1" w:rsidRPr="000627FA" w:rsidRDefault="00CA7CA1" w:rsidP="00CA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0627FA">
        <w:rPr>
          <w:rFonts w:ascii="Times New Roman" w:hAnsi="Times New Roman" w:cs="Times New Roman"/>
          <w:sz w:val="28"/>
          <w:szCs w:val="28"/>
        </w:rPr>
        <w:t xml:space="preserve">Трактовать способности можно в качестве индивидуально-психологических личностных особенностей, способствующих успеху </w:t>
      </w:r>
      <w:r w:rsidRPr="000627FA">
        <w:rPr>
          <w:rFonts w:ascii="Times New Roman" w:hAnsi="Times New Roman" w:cs="Times New Roman"/>
          <w:sz w:val="28"/>
          <w:szCs w:val="28"/>
        </w:rPr>
        <w:br/>
        <w:t>в деятельности и общении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27FA">
        <w:rPr>
          <w:rFonts w:ascii="Times New Roman" w:hAnsi="Times New Roman" w:cs="Times New Roman"/>
          <w:sz w:val="28"/>
          <w:szCs w:val="28"/>
        </w:rPr>
        <w:t xml:space="preserve">]. Огромный вклад в изучение способностей был внесен Б.М. Тепловым, С.Л. Рубинштейном, В.Н. Дружининым, Н.С. </w:t>
      </w:r>
      <w:proofErr w:type="spellStart"/>
      <w:proofErr w:type="gramStart"/>
      <w:r w:rsidRPr="000627FA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0627FA">
        <w:rPr>
          <w:rFonts w:ascii="Times New Roman" w:hAnsi="Times New Roman" w:cs="Times New Roman"/>
          <w:sz w:val="28"/>
          <w:szCs w:val="28"/>
        </w:rPr>
        <w:t>,  В.Д.</w:t>
      </w:r>
      <w:proofErr w:type="gramEnd"/>
      <w:r w:rsidRPr="00062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FA">
        <w:rPr>
          <w:rFonts w:ascii="Times New Roman" w:hAnsi="Times New Roman" w:cs="Times New Roman"/>
          <w:sz w:val="28"/>
          <w:szCs w:val="28"/>
        </w:rPr>
        <w:t>Шадриковым</w:t>
      </w:r>
      <w:proofErr w:type="spellEnd"/>
      <w:r w:rsidRPr="000627FA">
        <w:rPr>
          <w:rFonts w:ascii="Times New Roman" w:hAnsi="Times New Roman" w:cs="Times New Roman"/>
          <w:sz w:val="28"/>
          <w:szCs w:val="28"/>
        </w:rPr>
        <w:t xml:space="preserve">. При анализе проблемы способностей Б.М. Тепловым была разработана концепция, объясняющая сущность задатков как причин </w:t>
      </w:r>
      <w:r>
        <w:rPr>
          <w:rFonts w:ascii="Times New Roman" w:hAnsi="Times New Roman" w:cs="Times New Roman"/>
          <w:sz w:val="28"/>
          <w:szCs w:val="28"/>
        </w:rPr>
        <w:br/>
      </w:r>
      <w:r w:rsidRPr="000627FA">
        <w:rPr>
          <w:rFonts w:ascii="Times New Roman" w:hAnsi="Times New Roman" w:cs="Times New Roman"/>
          <w:sz w:val="28"/>
          <w:szCs w:val="28"/>
        </w:rPr>
        <w:t>для развития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</w:t>
      </w:r>
      <w:r w:rsidRPr="000627FA">
        <w:rPr>
          <w:rFonts w:ascii="Times New Roman" w:hAnsi="Times New Roman" w:cs="Times New Roman"/>
          <w:sz w:val="28"/>
          <w:szCs w:val="28"/>
        </w:rPr>
        <w:t>].</w:t>
      </w:r>
    </w:p>
    <w:p w:rsidR="00CA7CA1" w:rsidRPr="000627FA" w:rsidRDefault="00CA7CA1" w:rsidP="00CA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7FA">
        <w:rPr>
          <w:rFonts w:ascii="Times New Roman" w:hAnsi="Times New Roman" w:cs="Times New Roman"/>
          <w:sz w:val="28"/>
          <w:szCs w:val="28"/>
        </w:rPr>
        <w:t>Н.А.Ветлугина</w:t>
      </w:r>
      <w:proofErr w:type="spellEnd"/>
      <w:r w:rsidRPr="000627FA">
        <w:rPr>
          <w:rFonts w:ascii="Times New Roman" w:hAnsi="Times New Roman" w:cs="Times New Roman"/>
          <w:sz w:val="28"/>
          <w:szCs w:val="28"/>
        </w:rPr>
        <w:t xml:space="preserve"> считает, что, раскрывая новое для себя, ребенок в одно время раскрывает взрослым новое о себе, и вследствие того отношение </w:t>
      </w:r>
      <w:r w:rsidRPr="000627FA">
        <w:rPr>
          <w:rFonts w:ascii="Times New Roman" w:hAnsi="Times New Roman" w:cs="Times New Roman"/>
          <w:sz w:val="28"/>
          <w:szCs w:val="28"/>
        </w:rPr>
        <w:br/>
        <w:t xml:space="preserve">к детскому творчеству надлежит быть педагогическим. При этом в оценке детского творчества внимание нужно делать не столько на результат, сколько на сам процесс деятельности. Как раз вследствие этого Н.П. </w:t>
      </w:r>
      <w:proofErr w:type="spellStart"/>
      <w:r w:rsidRPr="000627FA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0627FA">
        <w:rPr>
          <w:rFonts w:ascii="Times New Roman" w:hAnsi="Times New Roman" w:cs="Times New Roman"/>
          <w:sz w:val="28"/>
          <w:szCs w:val="28"/>
        </w:rPr>
        <w:t xml:space="preserve"> считает, что формирование таких свойств личности, как самостоятельность, активность, инициатива, проявляющиеся в процессе деятельности, оценивает, как независимые составные творчества.</w:t>
      </w:r>
    </w:p>
    <w:p w:rsidR="00CA7CA1" w:rsidRPr="000627FA" w:rsidRDefault="00CA7CA1" w:rsidP="00CA7CA1">
      <w:pPr>
        <w:pStyle w:val="a4"/>
        <w:spacing w:line="360" w:lineRule="auto"/>
        <w:ind w:left="0" w:firstLine="709"/>
      </w:pPr>
      <w:r w:rsidRPr="000627FA">
        <w:t>Творчество</w:t>
      </w:r>
      <w:r w:rsidRPr="000627FA">
        <w:rPr>
          <w:spacing w:val="1"/>
        </w:rPr>
        <w:t xml:space="preserve"> </w:t>
      </w:r>
      <w:r w:rsidRPr="000627FA">
        <w:t>–</w:t>
      </w:r>
      <w:r w:rsidRPr="000627FA">
        <w:rPr>
          <w:spacing w:val="1"/>
        </w:rPr>
        <w:t xml:space="preserve"> </w:t>
      </w:r>
      <w:r w:rsidRPr="000627FA">
        <w:t>общая</w:t>
      </w:r>
      <w:r w:rsidRPr="000627FA">
        <w:rPr>
          <w:spacing w:val="1"/>
        </w:rPr>
        <w:t xml:space="preserve"> </w:t>
      </w:r>
      <w:r w:rsidRPr="000627FA">
        <w:t>и</w:t>
      </w:r>
      <w:r w:rsidRPr="000627FA">
        <w:rPr>
          <w:spacing w:val="1"/>
        </w:rPr>
        <w:t xml:space="preserve"> </w:t>
      </w:r>
      <w:r w:rsidRPr="000627FA">
        <w:t>ведущая</w:t>
      </w:r>
      <w:r w:rsidRPr="000627FA">
        <w:rPr>
          <w:spacing w:val="1"/>
        </w:rPr>
        <w:t xml:space="preserve"> </w:t>
      </w:r>
      <w:r w:rsidRPr="000627FA">
        <w:t>обширная</w:t>
      </w:r>
      <w:r w:rsidRPr="000627FA">
        <w:rPr>
          <w:spacing w:val="1"/>
        </w:rPr>
        <w:t xml:space="preserve"> </w:t>
      </w:r>
      <w:r w:rsidRPr="000627FA">
        <w:t>форма</w:t>
      </w:r>
      <w:r w:rsidRPr="000627FA">
        <w:rPr>
          <w:spacing w:val="1"/>
        </w:rPr>
        <w:t xml:space="preserve"> </w:t>
      </w:r>
      <w:r w:rsidRPr="000627FA">
        <w:t xml:space="preserve">субъективной </w:t>
      </w:r>
      <w:r w:rsidRPr="000627FA">
        <w:lastRenderedPageBreak/>
        <w:t>активности ребенка, которую можно назвать универсальной способностью,</w:t>
      </w:r>
      <w:r w:rsidRPr="000627FA">
        <w:rPr>
          <w:spacing w:val="1"/>
        </w:rPr>
        <w:t xml:space="preserve"> </w:t>
      </w:r>
      <w:r w:rsidRPr="000627FA">
        <w:t>обеспечивающей наиболее эффективное выполнение самых разнообразных</w:t>
      </w:r>
      <w:r w:rsidRPr="000627FA">
        <w:rPr>
          <w:spacing w:val="1"/>
        </w:rPr>
        <w:t xml:space="preserve"> </w:t>
      </w:r>
      <w:r w:rsidRPr="000627FA">
        <w:t>его</w:t>
      </w:r>
      <w:r w:rsidRPr="000627FA">
        <w:rPr>
          <w:spacing w:val="-4"/>
        </w:rPr>
        <w:t xml:space="preserve"> </w:t>
      </w:r>
      <w:r w:rsidRPr="000627FA">
        <w:t>функций.</w:t>
      </w:r>
    </w:p>
    <w:p w:rsidR="00CA7CA1" w:rsidRPr="000627FA" w:rsidRDefault="00CA7CA1" w:rsidP="00CA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FA">
        <w:rPr>
          <w:rFonts w:ascii="Times New Roman" w:hAnsi="Times New Roman" w:cs="Times New Roman"/>
          <w:sz w:val="28"/>
          <w:szCs w:val="28"/>
        </w:rPr>
        <w:t xml:space="preserve">Основным условием развития творческих способностей дошкольника является организация целенаправленной досуговой деятельности старших дошкольников в ДОУ и семье: обогащение его яркими впечатлениями, обеспечение эмоционально-интеллектуального опыта, который послужит основой для возникновения замыслов и будет материалом, необходимым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0627FA">
        <w:rPr>
          <w:rFonts w:ascii="Times New Roman" w:hAnsi="Times New Roman" w:cs="Times New Roman"/>
          <w:sz w:val="28"/>
          <w:szCs w:val="28"/>
        </w:rPr>
        <w:t>для работы воображения. Единое положение педагогов понимание перспектив развития ребенка и взаимодействие между ними - одно из главных условий развития детского творчества. Овладение творческой деятельности невозможно без общения с искусством. При правильном влиянии взрослых ребенок понимает смысл, суть искусства изобразительно-выразительные средства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27FA">
        <w:rPr>
          <w:rFonts w:ascii="Times New Roman" w:hAnsi="Times New Roman" w:cs="Times New Roman"/>
          <w:sz w:val="28"/>
          <w:szCs w:val="28"/>
        </w:rPr>
        <w:t>].</w:t>
      </w:r>
    </w:p>
    <w:p w:rsidR="00CA7CA1" w:rsidRPr="000627FA" w:rsidRDefault="00CA7CA1" w:rsidP="00CA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FA">
        <w:rPr>
          <w:rFonts w:ascii="Times New Roman" w:hAnsi="Times New Roman" w:cs="Times New Roman"/>
          <w:sz w:val="28"/>
          <w:szCs w:val="28"/>
        </w:rPr>
        <w:t xml:space="preserve">Еще одно другое важное условие развития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627FA">
        <w:rPr>
          <w:rFonts w:ascii="Times New Roman" w:hAnsi="Times New Roman" w:cs="Times New Roman"/>
          <w:sz w:val="28"/>
          <w:szCs w:val="28"/>
        </w:rPr>
        <w:t xml:space="preserve">– это учет личностных особенностей ребенка. Крайне, важно учесть темперамент и характер, также особенности определенных психических функций, и даже настроения ребенка в день, когда предстоит работа.  </w:t>
      </w:r>
    </w:p>
    <w:p w:rsidR="00CA7CA1" w:rsidRPr="000627FA" w:rsidRDefault="00CA7CA1" w:rsidP="00CA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FA">
        <w:rPr>
          <w:rFonts w:ascii="Times New Roman" w:hAnsi="Times New Roman" w:cs="Times New Roman"/>
          <w:sz w:val="28"/>
          <w:szCs w:val="28"/>
        </w:rPr>
        <w:t xml:space="preserve"> Непременным условием организованной взрослыми творческой деятельности должна быть атмосфера творчества: «имеется в виду стимулирование взрослыми такого состояния детей, когда «разбужены» </w:t>
      </w:r>
      <w:r>
        <w:rPr>
          <w:rFonts w:ascii="Times New Roman" w:hAnsi="Times New Roman" w:cs="Times New Roman"/>
          <w:sz w:val="28"/>
          <w:szCs w:val="28"/>
        </w:rPr>
        <w:br/>
      </w:r>
      <w:r w:rsidRPr="000627FA">
        <w:rPr>
          <w:rFonts w:ascii="Times New Roman" w:hAnsi="Times New Roman" w:cs="Times New Roman"/>
          <w:sz w:val="28"/>
          <w:szCs w:val="28"/>
        </w:rPr>
        <w:t xml:space="preserve">их чувства, воображение, когда ребенок увлечен тем, что делает. Именно поэтому он чувствует себя комфортно и свободно. Невозможно, если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0627FA">
        <w:rPr>
          <w:rFonts w:ascii="Times New Roman" w:hAnsi="Times New Roman" w:cs="Times New Roman"/>
          <w:sz w:val="28"/>
          <w:szCs w:val="28"/>
        </w:rPr>
        <w:t xml:space="preserve">на занятии или в самостоятельной художественной деятельности преобладает обстановка доверительного общения, сотрудничества, веры в ребенка, поддержки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27FA">
        <w:rPr>
          <w:rFonts w:ascii="Times New Roman" w:hAnsi="Times New Roman" w:cs="Times New Roman"/>
          <w:sz w:val="28"/>
          <w:szCs w:val="28"/>
        </w:rPr>
        <w:t>го неудач» 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27FA">
        <w:rPr>
          <w:rFonts w:ascii="Times New Roman" w:hAnsi="Times New Roman" w:cs="Times New Roman"/>
          <w:sz w:val="28"/>
          <w:szCs w:val="28"/>
        </w:rPr>
        <w:t>, с. 64].</w:t>
      </w:r>
    </w:p>
    <w:p w:rsidR="00CA7CA1" w:rsidRPr="000627FA" w:rsidRDefault="00CA7CA1" w:rsidP="00CA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FA">
        <w:rPr>
          <w:rFonts w:ascii="Times New Roman" w:hAnsi="Times New Roman" w:cs="Times New Roman"/>
          <w:sz w:val="28"/>
          <w:szCs w:val="28"/>
        </w:rPr>
        <w:t xml:space="preserve">Следующим условием развития творческих способностей является обучение, в процессе которого формируются способы действия, знания, способности, позволяющие ребенку реализовать свою задумку. Для этого умения и знания должны быть вариативными, гибкими, навыки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627FA">
        <w:rPr>
          <w:rFonts w:ascii="Times New Roman" w:hAnsi="Times New Roman" w:cs="Times New Roman"/>
          <w:sz w:val="28"/>
          <w:szCs w:val="28"/>
        </w:rPr>
        <w:lastRenderedPageBreak/>
        <w:t>- обобщенными, то есть приспособленными в разных условиях. В обратном случае в старшем дошкольном возрасте у детей появляется так называемый «спад» творческой активности. Поэтому, ребенок, понимая несовершенство своих рисунков и поделок, теряет интерес к изобразительной деятельности, что сказывается в развитии творческой активности дошкольника в целом.</w:t>
      </w:r>
    </w:p>
    <w:p w:rsidR="00CA7CA1" w:rsidRPr="000627FA" w:rsidRDefault="00CA7CA1" w:rsidP="00CA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FA">
        <w:rPr>
          <w:rFonts w:ascii="Times New Roman" w:hAnsi="Times New Roman" w:cs="Times New Roman"/>
          <w:sz w:val="28"/>
          <w:szCs w:val="28"/>
        </w:rPr>
        <w:t xml:space="preserve">Другим первостепенным условием развития и стимулирования творческих способностей является комплексное и системное использование методов и приемов. Мотивация задания не является просто мотивацией, </w:t>
      </w:r>
      <w:r w:rsidRPr="000627FA">
        <w:rPr>
          <w:rFonts w:ascii="Times New Roman" w:hAnsi="Times New Roman" w:cs="Times New Roman"/>
          <w:sz w:val="28"/>
          <w:szCs w:val="28"/>
        </w:rPr>
        <w:br/>
        <w:t xml:space="preserve">а предложением действенных мотивов и поведения детей если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0627FA">
        <w:rPr>
          <w:rFonts w:ascii="Times New Roman" w:hAnsi="Times New Roman" w:cs="Times New Roman"/>
          <w:sz w:val="28"/>
          <w:szCs w:val="28"/>
        </w:rPr>
        <w:t>не к самостоятельной постановке, то к принятию задачи, поставленной взрослыми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27FA">
        <w:rPr>
          <w:rFonts w:ascii="Times New Roman" w:hAnsi="Times New Roman" w:cs="Times New Roman"/>
          <w:sz w:val="28"/>
          <w:szCs w:val="28"/>
        </w:rPr>
        <w:t>].</w:t>
      </w:r>
    </w:p>
    <w:p w:rsidR="00CA7CA1" w:rsidRPr="000627FA" w:rsidRDefault="00CA7CA1" w:rsidP="00CA7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627FA">
        <w:rPr>
          <w:rFonts w:ascii="Times New Roman" w:hAnsi="Times New Roman" w:cs="Times New Roman"/>
          <w:sz w:val="28"/>
        </w:rPr>
        <w:t>Реализация изобразительной деятельности может осуществляться и в кружковой работе.</w:t>
      </w:r>
      <w:r w:rsidRPr="000627FA">
        <w:rPr>
          <w:rFonts w:ascii="Times New Roman" w:hAnsi="Times New Roman" w:cs="Times New Roman"/>
        </w:rPr>
        <w:t xml:space="preserve"> </w:t>
      </w:r>
      <w:r w:rsidRPr="000627FA">
        <w:rPr>
          <w:rFonts w:ascii="Times New Roman" w:hAnsi="Times New Roman" w:cs="Times New Roman"/>
          <w:sz w:val="28"/>
        </w:rPr>
        <w:t xml:space="preserve">Кружковая работа по изобразительной деятельности соответствует тематическому планированию ДОУ, </w:t>
      </w:r>
      <w:r w:rsidRPr="000627FA">
        <w:rPr>
          <w:rFonts w:ascii="Times New Roman" w:hAnsi="Times New Roman" w:cs="Times New Roman"/>
          <w:sz w:val="28"/>
        </w:rPr>
        <w:br/>
        <w:t xml:space="preserve">и рассматривает художественное – эстетическое развитие детей, как одно </w:t>
      </w:r>
      <w:r>
        <w:rPr>
          <w:rFonts w:ascii="Times New Roman" w:hAnsi="Times New Roman" w:cs="Times New Roman"/>
          <w:sz w:val="28"/>
        </w:rPr>
        <w:br/>
      </w:r>
      <w:r w:rsidRPr="000627FA">
        <w:rPr>
          <w:rFonts w:ascii="Times New Roman" w:hAnsi="Times New Roman" w:cs="Times New Roman"/>
          <w:sz w:val="28"/>
        </w:rPr>
        <w:t>из важных направлений, где возможна его полная реализация задач.</w:t>
      </w:r>
    </w:p>
    <w:p w:rsidR="00CA7CA1" w:rsidRPr="000627FA" w:rsidRDefault="00CA7CA1" w:rsidP="00CA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27FA">
        <w:rPr>
          <w:rFonts w:ascii="Times New Roman" w:hAnsi="Times New Roman" w:cs="Times New Roman"/>
          <w:sz w:val="28"/>
        </w:rPr>
        <w:t xml:space="preserve">Цель кружковой работы: художественно–эстетическое развитие детей дошкольного возраста; формирование творческих способностей </w:t>
      </w:r>
      <w:r w:rsidRPr="000627FA">
        <w:rPr>
          <w:rFonts w:ascii="Times New Roman" w:hAnsi="Times New Roman" w:cs="Times New Roman"/>
          <w:sz w:val="28"/>
        </w:rPr>
        <w:br/>
        <w:t>(с использованием нетрадиционных материалов и техник), соответствующих возрастным возможностям и требованиям современного общества.</w:t>
      </w:r>
    </w:p>
    <w:p w:rsidR="00CA7CA1" w:rsidRPr="000627FA" w:rsidRDefault="00CA7CA1" w:rsidP="00CA7C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2"/>
          <w:szCs w:val="22"/>
        </w:rPr>
      </w:pPr>
      <w:r w:rsidRPr="000627FA">
        <w:rPr>
          <w:rStyle w:val="c0"/>
          <w:color w:val="000000"/>
          <w:sz w:val="28"/>
          <w:szCs w:val="28"/>
        </w:rPr>
        <w:t>Изобразительная деятельность – ведущий способ эстетического воспитания детей дошкольного возраста, основное средство художественного развития детей</w:t>
      </w:r>
      <w:r w:rsidRPr="000627FA">
        <w:rPr>
          <w:sz w:val="28"/>
          <w:szCs w:val="28"/>
        </w:rPr>
        <w:t>.</w:t>
      </w:r>
    </w:p>
    <w:p w:rsidR="00CA7CA1" w:rsidRPr="000627FA" w:rsidRDefault="00CA7CA1" w:rsidP="00CA7CA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627FA">
        <w:rPr>
          <w:sz w:val="28"/>
          <w:szCs w:val="28"/>
        </w:rPr>
        <w:t xml:space="preserve">Кружковая работа в дошкольной образовательной организации уже давно является нормой деятельности педагогического коллектива и вышла </w:t>
      </w:r>
      <w:r>
        <w:rPr>
          <w:sz w:val="28"/>
          <w:szCs w:val="28"/>
        </w:rPr>
        <w:br/>
      </w:r>
      <w:r w:rsidRPr="000627FA">
        <w:rPr>
          <w:sz w:val="28"/>
          <w:szCs w:val="28"/>
        </w:rPr>
        <w:t xml:space="preserve">за рамки нововведения. </w:t>
      </w:r>
    </w:p>
    <w:p w:rsidR="00CA7CA1" w:rsidRPr="000627FA" w:rsidRDefault="00CA7CA1" w:rsidP="00CA7CA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0627FA">
        <w:rPr>
          <w:rStyle w:val="c4"/>
          <w:color w:val="000000"/>
          <w:sz w:val="28"/>
          <w:szCs w:val="28"/>
          <w:shd w:val="clear" w:color="auto" w:fill="FFFFFF"/>
        </w:rPr>
        <w:t xml:space="preserve">Кружки в детском саду способствует развитию чувственного аппарата детей дошкольного возраста. Установлено, что дошкольный возраст наиболее благоприятен для совершенствования работы органов чувств, накопления информации, о качественном многообразии окружающего мира. </w:t>
      </w:r>
    </w:p>
    <w:p w:rsidR="00CA7CA1" w:rsidRPr="000627FA" w:rsidRDefault="00CA7CA1" w:rsidP="00CA7CA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627FA">
        <w:rPr>
          <w:rStyle w:val="c0"/>
          <w:color w:val="000000"/>
          <w:sz w:val="28"/>
          <w:szCs w:val="28"/>
        </w:rPr>
        <w:lastRenderedPageBreak/>
        <w:t xml:space="preserve">Кружковая работа – это деятельность детей, которая организуется </w:t>
      </w:r>
      <w:r w:rsidRPr="000627FA">
        <w:rPr>
          <w:rStyle w:val="c0"/>
          <w:color w:val="000000"/>
          <w:sz w:val="28"/>
          <w:szCs w:val="28"/>
        </w:rPr>
        <w:br/>
        <w:t>в свободное от занятий время, обычно во второй половине дня.</w:t>
      </w:r>
    </w:p>
    <w:p w:rsidR="00CA7CA1" w:rsidRPr="000627FA" w:rsidRDefault="00CA7CA1" w:rsidP="00CA7C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627FA">
        <w:rPr>
          <w:rStyle w:val="c0"/>
          <w:color w:val="000000"/>
          <w:sz w:val="28"/>
          <w:szCs w:val="28"/>
        </w:rPr>
        <w:t>Основными целями кружковой работы в ДОУ являются:</w:t>
      </w:r>
    </w:p>
    <w:p w:rsidR="00CA7CA1" w:rsidRPr="000627FA" w:rsidRDefault="00CA7CA1" w:rsidP="00CA7CA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0627FA">
        <w:rPr>
          <w:rStyle w:val="c0"/>
          <w:color w:val="000000"/>
          <w:sz w:val="28"/>
          <w:szCs w:val="28"/>
        </w:rPr>
        <w:t>Расширени</w:t>
      </w:r>
      <w:r>
        <w:rPr>
          <w:rStyle w:val="c0"/>
          <w:color w:val="000000"/>
          <w:sz w:val="28"/>
          <w:szCs w:val="28"/>
        </w:rPr>
        <w:t>я спектра образовательных услуг.</w:t>
      </w:r>
    </w:p>
    <w:p w:rsidR="00CA7CA1" w:rsidRPr="000627FA" w:rsidRDefault="00CA7CA1" w:rsidP="00CA7CA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0627FA">
        <w:rPr>
          <w:rStyle w:val="c0"/>
          <w:color w:val="000000"/>
          <w:sz w:val="28"/>
          <w:szCs w:val="28"/>
        </w:rPr>
        <w:t>Гармоничное разв</w:t>
      </w:r>
      <w:r>
        <w:rPr>
          <w:rStyle w:val="c0"/>
          <w:color w:val="000000"/>
          <w:sz w:val="28"/>
          <w:szCs w:val="28"/>
        </w:rPr>
        <w:t>итие детей дошкольного возраста.</w:t>
      </w:r>
    </w:p>
    <w:p w:rsidR="00CA7CA1" w:rsidRPr="000627FA" w:rsidRDefault="00CA7CA1" w:rsidP="00CA7CA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0627FA">
        <w:rPr>
          <w:rStyle w:val="c0"/>
          <w:color w:val="000000"/>
          <w:sz w:val="28"/>
          <w:szCs w:val="28"/>
        </w:rPr>
        <w:t xml:space="preserve">Наиболее полное удовлетворение потребностей родителей </w:t>
      </w:r>
      <w:r w:rsidRPr="000627FA">
        <w:rPr>
          <w:rStyle w:val="c0"/>
          <w:color w:val="000000"/>
          <w:sz w:val="28"/>
          <w:szCs w:val="28"/>
        </w:rPr>
        <w:br/>
        <w:t>во всестороннем воспитании и образовании детей.</w:t>
      </w:r>
    </w:p>
    <w:p w:rsidR="00CA7CA1" w:rsidRPr="000627FA" w:rsidRDefault="00CA7CA1" w:rsidP="00CA7CA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627FA">
        <w:rPr>
          <w:rStyle w:val="c0"/>
          <w:color w:val="000000"/>
          <w:sz w:val="28"/>
          <w:szCs w:val="28"/>
        </w:rPr>
        <w:t>Основные задачи кружковой работы в ДОУ:</w:t>
      </w:r>
    </w:p>
    <w:p w:rsidR="00CA7CA1" w:rsidRPr="000627FA" w:rsidRDefault="00CA7CA1" w:rsidP="00CA7CA1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0627FA">
        <w:rPr>
          <w:rStyle w:val="c0"/>
          <w:color w:val="000000"/>
          <w:sz w:val="28"/>
          <w:szCs w:val="28"/>
        </w:rPr>
        <w:t>Развитие интеллектуальных и творческих способно</w:t>
      </w:r>
      <w:r>
        <w:rPr>
          <w:rStyle w:val="c0"/>
          <w:color w:val="000000"/>
          <w:sz w:val="28"/>
          <w:szCs w:val="28"/>
        </w:rPr>
        <w:t>стей детей дошкольного возраста.</w:t>
      </w:r>
    </w:p>
    <w:p w:rsidR="00CA7CA1" w:rsidRPr="000627FA" w:rsidRDefault="00CA7CA1" w:rsidP="00CA7CA1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0627FA">
        <w:rPr>
          <w:rStyle w:val="c0"/>
          <w:color w:val="000000"/>
          <w:sz w:val="28"/>
          <w:szCs w:val="28"/>
        </w:rPr>
        <w:t>Формирование ярких положительных эмоций в процессе взаимодействия и общения со взрослыми.</w:t>
      </w:r>
    </w:p>
    <w:p w:rsidR="00CA7CA1" w:rsidRPr="000627FA" w:rsidRDefault="00CA7CA1" w:rsidP="00CA7CA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627FA">
        <w:rPr>
          <w:rStyle w:val="c0"/>
          <w:color w:val="000000"/>
          <w:sz w:val="28"/>
          <w:szCs w:val="28"/>
        </w:rPr>
        <w:t xml:space="preserve">Кружковая работа в детском саду – это одно из направлений творческого, физического, социально-личного, интеллектуального развития воспитанников. </w:t>
      </w:r>
    </w:p>
    <w:p w:rsidR="00CA7CA1" w:rsidRPr="000627FA" w:rsidRDefault="00CA7CA1" w:rsidP="00CA7CA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627FA">
        <w:rPr>
          <w:rStyle w:val="c0"/>
          <w:color w:val="000000"/>
          <w:sz w:val="28"/>
          <w:szCs w:val="28"/>
        </w:rPr>
        <w:t>Работа кружка строится на материале, превышающем содержание государственного стандарта дошкольного образования. Кружковая работа дает возможность каждому ребенку удовлетворить свои индивидуальные познавательные, эстетические и творческие запросы.</w:t>
      </w:r>
    </w:p>
    <w:p w:rsidR="00CA7CA1" w:rsidRPr="000627FA" w:rsidRDefault="00CA7CA1" w:rsidP="00CA7CA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27FA">
        <w:rPr>
          <w:sz w:val="28"/>
          <w:szCs w:val="28"/>
        </w:rPr>
        <w:t xml:space="preserve">Кружки как форма дополнительного образования в ДОО могут открываться с различными целями: </w:t>
      </w:r>
    </w:p>
    <w:p w:rsidR="00CA7CA1" w:rsidRPr="000627FA" w:rsidRDefault="00CA7CA1" w:rsidP="00CA7CA1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27FA">
        <w:rPr>
          <w:sz w:val="28"/>
          <w:szCs w:val="28"/>
        </w:rPr>
        <w:t xml:space="preserve">Углубление и расширение базовых знаний, опережающее развитие ребенка или компенсирующие занятия (для детей с отставанием в развитии). 1. Ознакомление с областями знаний, выходящими за рамки государственной Программы (работа с одаренными детьми). </w:t>
      </w:r>
    </w:p>
    <w:p w:rsidR="00CA7CA1" w:rsidRPr="000627FA" w:rsidRDefault="00CA7CA1" w:rsidP="00CA7CA1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627FA">
        <w:rPr>
          <w:sz w:val="28"/>
          <w:szCs w:val="28"/>
        </w:rPr>
        <w:t xml:space="preserve">Ознакомление с областями знаний и умений, включающих развитие самопознания, </w:t>
      </w:r>
      <w:proofErr w:type="spellStart"/>
      <w:r w:rsidRPr="000627FA">
        <w:rPr>
          <w:sz w:val="28"/>
          <w:szCs w:val="28"/>
        </w:rPr>
        <w:t>саморегуляцию</w:t>
      </w:r>
      <w:proofErr w:type="spellEnd"/>
      <w:r w:rsidRPr="000627FA">
        <w:rPr>
          <w:sz w:val="28"/>
          <w:szCs w:val="28"/>
        </w:rPr>
        <w:t xml:space="preserve">, саморазвитие, формирование навыков межличностных коммуникаций. </w:t>
      </w:r>
    </w:p>
    <w:p w:rsidR="00CA7CA1" w:rsidRPr="000627FA" w:rsidRDefault="00CA7CA1" w:rsidP="00CA7CA1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27FA">
        <w:rPr>
          <w:sz w:val="28"/>
          <w:szCs w:val="28"/>
        </w:rPr>
        <w:t xml:space="preserve">Деятельность любого кружка регулируется нормативно-правовыми документами: </w:t>
      </w:r>
    </w:p>
    <w:p w:rsidR="00CA7CA1" w:rsidRPr="000627FA" w:rsidRDefault="00CA7CA1" w:rsidP="00CA7CA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0627FA">
        <w:rPr>
          <w:sz w:val="28"/>
          <w:szCs w:val="28"/>
        </w:rPr>
        <w:t xml:space="preserve">ставом ДОО;  </w:t>
      </w:r>
    </w:p>
    <w:p w:rsidR="00CA7CA1" w:rsidRPr="000627FA" w:rsidRDefault="00CA7CA1" w:rsidP="00CA7CA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27FA">
        <w:rPr>
          <w:sz w:val="28"/>
          <w:szCs w:val="28"/>
        </w:rPr>
        <w:t>образовательной программой ДОО;</w:t>
      </w:r>
    </w:p>
    <w:p w:rsidR="00CA7CA1" w:rsidRPr="000627FA" w:rsidRDefault="00CA7CA1" w:rsidP="00CA7CA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27FA">
        <w:rPr>
          <w:sz w:val="28"/>
          <w:szCs w:val="28"/>
        </w:rPr>
        <w:t xml:space="preserve">положением о кружке; </w:t>
      </w:r>
    </w:p>
    <w:p w:rsidR="00CA7CA1" w:rsidRPr="000627FA" w:rsidRDefault="00CA7CA1" w:rsidP="00CA7CA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27FA">
        <w:rPr>
          <w:sz w:val="28"/>
          <w:szCs w:val="28"/>
        </w:rPr>
        <w:t xml:space="preserve">программой кружка (цель и задачи, предполагаемый конечный результат); </w:t>
      </w:r>
    </w:p>
    <w:p w:rsidR="00CA7CA1" w:rsidRPr="000627FA" w:rsidRDefault="00CA7CA1" w:rsidP="00CA7CA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27FA">
        <w:rPr>
          <w:sz w:val="28"/>
          <w:szCs w:val="28"/>
        </w:rPr>
        <w:t xml:space="preserve">планом работы кружка на год; </w:t>
      </w:r>
    </w:p>
    <w:p w:rsidR="00CA7CA1" w:rsidRPr="000627FA" w:rsidRDefault="00CA7CA1" w:rsidP="00CA7CA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27FA">
        <w:rPr>
          <w:sz w:val="28"/>
          <w:szCs w:val="28"/>
        </w:rPr>
        <w:t xml:space="preserve">списком детей; </w:t>
      </w:r>
    </w:p>
    <w:p w:rsidR="00CA7CA1" w:rsidRPr="000627FA" w:rsidRDefault="00CA7CA1" w:rsidP="00CA7CA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27FA">
        <w:rPr>
          <w:sz w:val="28"/>
          <w:szCs w:val="28"/>
        </w:rPr>
        <w:t xml:space="preserve">расписанием занятий; </w:t>
      </w:r>
    </w:p>
    <w:p w:rsidR="00CA7CA1" w:rsidRDefault="00CA7CA1" w:rsidP="00CA7CA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27FA">
        <w:rPr>
          <w:sz w:val="28"/>
          <w:szCs w:val="28"/>
        </w:rPr>
        <w:t>материалами контроля качества (результативностью) работы кружка (диагностические карты).</w:t>
      </w:r>
    </w:p>
    <w:p w:rsidR="00795736" w:rsidRDefault="00CA7CA1" w:rsidP="00CA7CA1">
      <w:pPr>
        <w:jc w:val="both"/>
        <w:rPr>
          <w:rFonts w:ascii="Times New Roman" w:hAnsi="Times New Roman" w:cs="Times New Roman"/>
          <w:sz w:val="28"/>
        </w:rPr>
      </w:pPr>
      <w:r w:rsidRPr="00CA7CA1">
        <w:rPr>
          <w:rFonts w:ascii="Times New Roman" w:hAnsi="Times New Roman" w:cs="Times New Roman"/>
          <w:sz w:val="28"/>
        </w:rPr>
        <w:t>Литература:</w:t>
      </w:r>
    </w:p>
    <w:p w:rsidR="00CA7CA1" w:rsidRPr="000627FA" w:rsidRDefault="00CA7CA1" w:rsidP="00CA7CA1">
      <w:pPr>
        <w:pStyle w:val="a3"/>
        <w:widowControl w:val="0"/>
        <w:numPr>
          <w:ilvl w:val="0"/>
          <w:numId w:val="6"/>
        </w:numPr>
        <w:tabs>
          <w:tab w:val="left" w:pos="72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27FA">
        <w:rPr>
          <w:rFonts w:ascii="Times New Roman" w:hAnsi="Times New Roman" w:cs="Times New Roman"/>
          <w:sz w:val="28"/>
          <w:szCs w:val="28"/>
        </w:rPr>
        <w:t>Проблемы</w:t>
      </w:r>
      <w:r w:rsidRPr="000627F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627FA">
        <w:rPr>
          <w:rFonts w:ascii="Times New Roman" w:hAnsi="Times New Roman" w:cs="Times New Roman"/>
          <w:sz w:val="28"/>
          <w:szCs w:val="28"/>
        </w:rPr>
        <w:t>творчества</w:t>
      </w:r>
      <w:r w:rsidRPr="000627F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627FA">
        <w:rPr>
          <w:rFonts w:ascii="Times New Roman" w:hAnsi="Times New Roman" w:cs="Times New Roman"/>
          <w:sz w:val="28"/>
          <w:szCs w:val="28"/>
        </w:rPr>
        <w:t>дошкольников:</w:t>
      </w:r>
      <w:r w:rsidRPr="000627F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627FA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r w:rsidRPr="000627F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627FA">
        <w:rPr>
          <w:rFonts w:ascii="Times New Roman" w:hAnsi="Times New Roman" w:cs="Times New Roman"/>
          <w:sz w:val="28"/>
          <w:szCs w:val="28"/>
        </w:rPr>
        <w:t>аспект /</w:t>
      </w:r>
      <w:r w:rsidRPr="000627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27FA">
        <w:rPr>
          <w:rFonts w:ascii="Times New Roman" w:hAnsi="Times New Roman" w:cs="Times New Roman"/>
          <w:sz w:val="28"/>
          <w:szCs w:val="28"/>
        </w:rPr>
        <w:t>Под</w:t>
      </w:r>
      <w:r w:rsidRPr="000627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27FA">
        <w:rPr>
          <w:rFonts w:ascii="Times New Roman" w:hAnsi="Times New Roman" w:cs="Times New Roman"/>
          <w:sz w:val="28"/>
          <w:szCs w:val="28"/>
        </w:rPr>
        <w:t>ред.</w:t>
      </w:r>
      <w:r w:rsidRPr="000627F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627FA">
        <w:rPr>
          <w:rFonts w:ascii="Times New Roman" w:hAnsi="Times New Roman" w:cs="Times New Roman"/>
          <w:sz w:val="28"/>
          <w:szCs w:val="28"/>
        </w:rPr>
        <w:t>Н.Н.</w:t>
      </w:r>
      <w:r w:rsidRPr="000627F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0627FA">
        <w:rPr>
          <w:rFonts w:ascii="Times New Roman" w:hAnsi="Times New Roman" w:cs="Times New Roman"/>
          <w:sz w:val="28"/>
          <w:szCs w:val="28"/>
        </w:rPr>
        <w:t>Поддъякова</w:t>
      </w:r>
      <w:proofErr w:type="spellEnd"/>
      <w:r w:rsidRPr="000627FA">
        <w:rPr>
          <w:rFonts w:ascii="Times New Roman" w:hAnsi="Times New Roman" w:cs="Times New Roman"/>
          <w:sz w:val="28"/>
          <w:szCs w:val="28"/>
        </w:rPr>
        <w:t>.</w:t>
      </w:r>
      <w:r w:rsidRPr="000627F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627FA">
        <w:rPr>
          <w:rFonts w:ascii="Times New Roman" w:hAnsi="Times New Roman" w:cs="Times New Roman"/>
          <w:sz w:val="28"/>
          <w:szCs w:val="28"/>
        </w:rPr>
        <w:t>-</w:t>
      </w:r>
      <w:r w:rsidRPr="000627F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627FA">
        <w:rPr>
          <w:rFonts w:ascii="Times New Roman" w:hAnsi="Times New Roman" w:cs="Times New Roman"/>
          <w:sz w:val="28"/>
          <w:szCs w:val="28"/>
        </w:rPr>
        <w:t>Москва.:</w:t>
      </w:r>
      <w:r w:rsidRPr="000627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27FA">
        <w:rPr>
          <w:rFonts w:ascii="Times New Roman" w:hAnsi="Times New Roman" w:cs="Times New Roman"/>
          <w:sz w:val="28"/>
          <w:szCs w:val="28"/>
        </w:rPr>
        <w:t>Сфера,</w:t>
      </w:r>
      <w:r w:rsidRPr="000627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27FA">
        <w:rPr>
          <w:rFonts w:ascii="Times New Roman" w:hAnsi="Times New Roman" w:cs="Times New Roman"/>
          <w:sz w:val="28"/>
          <w:szCs w:val="28"/>
        </w:rPr>
        <w:t>2020.</w:t>
      </w:r>
      <w:r w:rsidRPr="000627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27FA">
        <w:rPr>
          <w:rFonts w:ascii="Times New Roman" w:hAnsi="Times New Roman" w:cs="Times New Roman"/>
          <w:sz w:val="28"/>
          <w:szCs w:val="28"/>
        </w:rPr>
        <w:t>–</w:t>
      </w:r>
      <w:r w:rsidRPr="000627F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27FA">
        <w:rPr>
          <w:rFonts w:ascii="Times New Roman" w:hAnsi="Times New Roman" w:cs="Times New Roman"/>
          <w:sz w:val="28"/>
          <w:szCs w:val="28"/>
        </w:rPr>
        <w:t>378</w:t>
      </w:r>
      <w:r w:rsidRPr="000627F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CA7CA1" w:rsidRPr="000627FA" w:rsidRDefault="00CA7CA1" w:rsidP="00CA7CA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FA">
        <w:rPr>
          <w:rFonts w:ascii="Times New Roman" w:hAnsi="Times New Roman" w:cs="Times New Roman"/>
          <w:sz w:val="28"/>
          <w:szCs w:val="28"/>
        </w:rPr>
        <w:t xml:space="preserve">Калашников, М.М. К вопросу о сущности понятия способностей </w:t>
      </w:r>
      <w:r w:rsidRPr="000627FA">
        <w:rPr>
          <w:rFonts w:ascii="Times New Roman" w:hAnsi="Times New Roman" w:cs="Times New Roman"/>
          <w:sz w:val="28"/>
          <w:szCs w:val="28"/>
        </w:rPr>
        <w:br/>
        <w:t xml:space="preserve">в педагогике и психологии / М.М. Калашников. – </w:t>
      </w:r>
      <w:proofErr w:type="gramStart"/>
      <w:r w:rsidRPr="000627FA">
        <w:rPr>
          <w:rFonts w:ascii="Times New Roman" w:hAnsi="Times New Roman" w:cs="Times New Roman"/>
          <w:sz w:val="28"/>
          <w:szCs w:val="28"/>
        </w:rPr>
        <w:t>Брянск :</w:t>
      </w:r>
      <w:proofErr w:type="gramEnd"/>
      <w:r w:rsidRPr="000627FA">
        <w:rPr>
          <w:rFonts w:ascii="Times New Roman" w:hAnsi="Times New Roman" w:cs="Times New Roman"/>
          <w:sz w:val="28"/>
          <w:szCs w:val="28"/>
        </w:rPr>
        <w:t xml:space="preserve"> Вестник Брянского государственного университета. – 2014. – № 1. –  23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A1" w:rsidRPr="000627FA" w:rsidRDefault="00CA7CA1" w:rsidP="00CA7CA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spellStart"/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Донин</w:t>
      </w:r>
      <w:proofErr w:type="spellEnd"/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А. Введение в искусствознание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/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А.Донин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– Нижний </w:t>
      </w:r>
      <w:proofErr w:type="gramStart"/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Новгород :</w:t>
      </w:r>
      <w:proofErr w:type="gramEnd"/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НЕВА, 2012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– 256 с. </w:t>
      </w:r>
    </w:p>
    <w:p w:rsidR="00CA7CA1" w:rsidRPr="000627FA" w:rsidRDefault="00CA7CA1" w:rsidP="00CA7CA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Комарова С. Как научить ребенка рисовать / С. Комарова.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– Москва: ВЛАДОС, 2011. 56 с.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CA7CA1" w:rsidRPr="000627FA" w:rsidRDefault="00CA7CA1" w:rsidP="00CA7CA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Мелик</w:t>
      </w:r>
      <w:proofErr w:type="spellEnd"/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Пашаев А., </w:t>
      </w:r>
      <w:proofErr w:type="spellStart"/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Новлянская</w:t>
      </w:r>
      <w:proofErr w:type="spellEnd"/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З. Ступени творчества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/ </w:t>
      </w:r>
      <w:proofErr w:type="spellStart"/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Мелик</w:t>
      </w:r>
      <w:proofErr w:type="spellEnd"/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А. Пашаев, З. </w:t>
      </w:r>
      <w:proofErr w:type="spellStart"/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Новлянская</w:t>
      </w:r>
      <w:proofErr w:type="spellEnd"/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– </w:t>
      </w:r>
      <w:proofErr w:type="gramStart"/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Москва :</w:t>
      </w:r>
      <w:proofErr w:type="gramEnd"/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Сфера, 2017. – 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С. </w:t>
      </w:r>
      <w:r w:rsidRPr="000627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26-28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CA7CA1" w:rsidRPr="00CA7CA1" w:rsidRDefault="00CA7CA1" w:rsidP="00CA7CA1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</w:p>
    <w:sectPr w:rsidR="00CA7CA1" w:rsidRPr="00CA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463"/>
    <w:multiLevelType w:val="hybridMultilevel"/>
    <w:tmpl w:val="5A667084"/>
    <w:lvl w:ilvl="0" w:tplc="F968A81E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D929CB"/>
    <w:multiLevelType w:val="hybridMultilevel"/>
    <w:tmpl w:val="33803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F1519"/>
    <w:multiLevelType w:val="hybridMultilevel"/>
    <w:tmpl w:val="A1F4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7E66"/>
    <w:multiLevelType w:val="hybridMultilevel"/>
    <w:tmpl w:val="AC6C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60ABF"/>
    <w:multiLevelType w:val="hybridMultilevel"/>
    <w:tmpl w:val="ACDAC2C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7C85433B"/>
    <w:multiLevelType w:val="multilevel"/>
    <w:tmpl w:val="242036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1C"/>
    <w:rsid w:val="00795736"/>
    <w:rsid w:val="007A4F1C"/>
    <w:rsid w:val="00C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C1B4"/>
  <w15:chartTrackingRefBased/>
  <w15:docId w15:val="{F98B52EE-97BA-4281-B6BF-DC9C076D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A7CA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A7CA1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A7CA1"/>
    <w:rPr>
      <w:rFonts w:ascii="Times New Roman" w:eastAsia="Times New Roman" w:hAnsi="Times New Roman" w:cs="Times New Roman"/>
      <w:sz w:val="28"/>
      <w:szCs w:val="28"/>
    </w:rPr>
  </w:style>
  <w:style w:type="paragraph" w:customStyle="1" w:styleId="c6">
    <w:name w:val="c6"/>
    <w:basedOn w:val="a"/>
    <w:rsid w:val="00CA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7CA1"/>
  </w:style>
  <w:style w:type="paragraph" w:customStyle="1" w:styleId="c2">
    <w:name w:val="c2"/>
    <w:basedOn w:val="a"/>
    <w:rsid w:val="00CA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2022-12-08T03:59:00Z</dcterms:created>
  <dcterms:modified xsi:type="dcterms:W3CDTF">2022-12-08T04:08:00Z</dcterms:modified>
</cp:coreProperties>
</file>